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F" w:rsidRPr="00B44667" w:rsidRDefault="0073256F" w:rsidP="000D3AF3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Краснодар от 08.09.2014 № 6458 «Об утверждении</w:t>
      </w:r>
      <w:r w:rsidRPr="00E56DAD">
        <w:rPr>
          <w:b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</w:rPr>
        <w:t>у</w:t>
      </w:r>
      <w:r>
        <w:rPr>
          <w:b/>
          <w:sz w:val="28"/>
        </w:rPr>
        <w:t>ниципальной</w:t>
      </w:r>
      <w:r w:rsidRPr="00F8576F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Pr="008F62C1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  <w:r w:rsidR="000D3AF3">
        <w:rPr>
          <w:b/>
          <w:sz w:val="28"/>
        </w:rPr>
        <w:t xml:space="preserve"> </w:t>
      </w:r>
      <w:r>
        <w:rPr>
          <w:b/>
          <w:sz w:val="28"/>
        </w:rPr>
        <w:t>город Краснодар «Информационный город»</w:t>
      </w:r>
    </w:p>
    <w:p w:rsidR="0073256F" w:rsidRPr="00ED22C6" w:rsidRDefault="0073256F" w:rsidP="0073256F">
      <w:pPr>
        <w:jc w:val="center"/>
        <w:rPr>
          <w:b/>
          <w:sz w:val="28"/>
          <w:szCs w:val="28"/>
        </w:rPr>
      </w:pPr>
    </w:p>
    <w:p w:rsidR="0073256F" w:rsidRPr="00ED22C6" w:rsidRDefault="0073256F" w:rsidP="0073256F">
      <w:pPr>
        <w:rPr>
          <w:b/>
          <w:sz w:val="28"/>
          <w:szCs w:val="28"/>
        </w:rPr>
      </w:pPr>
    </w:p>
    <w:p w:rsidR="0073256F" w:rsidRPr="00FC03AB" w:rsidRDefault="0073256F" w:rsidP="0073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уточнения объёмов финансирования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 w:rsidR="00347EBB">
        <w:rPr>
          <w:sz w:val="28"/>
          <w:szCs w:val="28"/>
        </w:rPr>
        <w:t xml:space="preserve">ятий, </w:t>
      </w:r>
      <w:r>
        <w:rPr>
          <w:sz w:val="28"/>
          <w:szCs w:val="28"/>
        </w:rPr>
        <w:t>изменением значения целевых показателей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муниципального образования город Краснодар «Информационный город»</w:t>
      </w:r>
      <w:r w:rsidR="00347EBB">
        <w:rPr>
          <w:sz w:val="28"/>
          <w:szCs w:val="28"/>
        </w:rPr>
        <w:t xml:space="preserve"> и кадровыми изменениями, произошедшими в администрации муниципального образования город Краснодар,</w:t>
      </w:r>
      <w:r w:rsidR="00B355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FC03AB">
        <w:rPr>
          <w:sz w:val="28"/>
          <w:szCs w:val="28"/>
        </w:rPr>
        <w:t xml:space="preserve"> о с т а н о в л я ю:</w:t>
      </w:r>
    </w:p>
    <w:p w:rsidR="0073256F" w:rsidRDefault="007E3134" w:rsidP="007E313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1. </w:t>
      </w:r>
      <w:r w:rsidR="0073256F">
        <w:rPr>
          <w:spacing w:val="-2"/>
          <w:sz w:val="28"/>
          <w:szCs w:val="28"/>
        </w:rPr>
        <w:t>Внести в постановление администрации муниципального образования город Краснодар от 08.09.2014 № 6458 «Об утверждении муниципальной пр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граммы муниципального образования город Краснодар «Информационный г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род» следующие изменения:</w:t>
      </w:r>
    </w:p>
    <w:p w:rsidR="005D7531" w:rsidRDefault="005D7531" w:rsidP="007E313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В пункте</w:t>
      </w:r>
      <w:r w:rsidR="003C2E58">
        <w:rPr>
          <w:spacing w:val="-2"/>
          <w:sz w:val="28"/>
          <w:szCs w:val="28"/>
        </w:rPr>
        <w:t xml:space="preserve"> 4</w:t>
      </w:r>
      <w:r>
        <w:rPr>
          <w:spacing w:val="-2"/>
          <w:sz w:val="28"/>
          <w:szCs w:val="28"/>
        </w:rPr>
        <w:t xml:space="preserve"> после слов «возложить на» до</w:t>
      </w:r>
      <w:r w:rsidR="0024720E">
        <w:rPr>
          <w:spacing w:val="-2"/>
          <w:sz w:val="28"/>
          <w:szCs w:val="28"/>
        </w:rPr>
        <w:t>полнить словом</w:t>
      </w:r>
      <w:r>
        <w:rPr>
          <w:spacing w:val="-2"/>
          <w:sz w:val="28"/>
          <w:szCs w:val="28"/>
        </w:rPr>
        <w:t xml:space="preserve"> «первого».</w:t>
      </w:r>
    </w:p>
    <w:p w:rsidR="004040F0" w:rsidRDefault="004040F0" w:rsidP="007E313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В абзаце девятом после слов «количество просмотров» дополнить сл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вом «пользователями».</w:t>
      </w:r>
    </w:p>
    <w:p w:rsidR="000964B7" w:rsidRPr="000964B7" w:rsidRDefault="007E3134" w:rsidP="007E3134">
      <w:pPr>
        <w:tabs>
          <w:tab w:val="left" w:pos="1276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040F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 </w:t>
      </w:r>
      <w:r w:rsidR="0073256F">
        <w:rPr>
          <w:spacing w:val="-2"/>
          <w:sz w:val="28"/>
          <w:szCs w:val="28"/>
        </w:rPr>
        <w:t>А</w:t>
      </w:r>
      <w:r w:rsidR="0073256F" w:rsidRPr="008624C9">
        <w:rPr>
          <w:spacing w:val="-2"/>
          <w:sz w:val="28"/>
          <w:szCs w:val="28"/>
        </w:rPr>
        <w:t>бзац одиннадцат</w:t>
      </w:r>
      <w:r w:rsidR="0073256F">
        <w:rPr>
          <w:spacing w:val="-2"/>
          <w:sz w:val="28"/>
          <w:szCs w:val="28"/>
        </w:rPr>
        <w:t>ый</w:t>
      </w:r>
      <w:r w:rsidR="0073256F" w:rsidRPr="008624C9">
        <w:rPr>
          <w:spacing w:val="-2"/>
          <w:sz w:val="28"/>
          <w:szCs w:val="28"/>
        </w:rPr>
        <w:t xml:space="preserve"> «Объёмы </w:t>
      </w:r>
      <w:r w:rsidR="00347EBB">
        <w:rPr>
          <w:spacing w:val="-2"/>
          <w:sz w:val="28"/>
          <w:szCs w:val="28"/>
        </w:rPr>
        <w:t>и источники финансирования</w:t>
      </w:r>
      <w:r w:rsidR="0073256F" w:rsidRPr="008624C9">
        <w:rPr>
          <w:spacing w:val="-2"/>
          <w:sz w:val="28"/>
          <w:szCs w:val="28"/>
        </w:rPr>
        <w:t xml:space="preserve"> муниц</w:t>
      </w:r>
      <w:r w:rsidR="0073256F" w:rsidRPr="008624C9">
        <w:rPr>
          <w:spacing w:val="-2"/>
          <w:sz w:val="28"/>
          <w:szCs w:val="28"/>
        </w:rPr>
        <w:t>и</w:t>
      </w:r>
      <w:r w:rsidR="0073256F" w:rsidRPr="008624C9">
        <w:rPr>
          <w:spacing w:val="-2"/>
          <w:sz w:val="28"/>
          <w:szCs w:val="28"/>
        </w:rPr>
        <w:t xml:space="preserve">пальной программы» паспорта </w:t>
      </w:r>
      <w:r w:rsidR="0073256F">
        <w:rPr>
          <w:spacing w:val="-2"/>
          <w:sz w:val="28"/>
          <w:szCs w:val="28"/>
        </w:rPr>
        <w:t>муниципальной программы муниципального о</w:t>
      </w:r>
      <w:r w:rsidR="0073256F">
        <w:rPr>
          <w:spacing w:val="-2"/>
          <w:sz w:val="28"/>
          <w:szCs w:val="28"/>
        </w:rPr>
        <w:t>б</w:t>
      </w:r>
      <w:r w:rsidR="0073256F">
        <w:rPr>
          <w:spacing w:val="-2"/>
          <w:sz w:val="28"/>
          <w:szCs w:val="28"/>
        </w:rPr>
        <w:t xml:space="preserve">разования город Краснодар «Информационный город» (далее – </w:t>
      </w:r>
      <w:r w:rsidR="0073256F" w:rsidRPr="008624C9">
        <w:rPr>
          <w:spacing w:val="-2"/>
          <w:sz w:val="28"/>
          <w:szCs w:val="28"/>
        </w:rPr>
        <w:t>Программ</w:t>
      </w:r>
      <w:r w:rsidR="0073256F">
        <w:rPr>
          <w:spacing w:val="-2"/>
          <w:sz w:val="28"/>
          <w:szCs w:val="28"/>
        </w:rPr>
        <w:t>а)</w:t>
      </w:r>
      <w:r w:rsidR="0073256F" w:rsidRPr="008624C9">
        <w:rPr>
          <w:spacing w:val="-2"/>
          <w:sz w:val="28"/>
          <w:szCs w:val="28"/>
        </w:rPr>
        <w:t xml:space="preserve"> </w:t>
      </w:r>
      <w:r w:rsidR="0073256F">
        <w:rPr>
          <w:spacing w:val="-2"/>
          <w:sz w:val="28"/>
          <w:szCs w:val="28"/>
        </w:rPr>
        <w:t>и</w:t>
      </w:r>
      <w:r w:rsidR="0073256F">
        <w:rPr>
          <w:spacing w:val="-2"/>
          <w:sz w:val="28"/>
          <w:szCs w:val="28"/>
        </w:rPr>
        <w:t>з</w:t>
      </w:r>
      <w:r w:rsidR="0073256F">
        <w:rPr>
          <w:spacing w:val="-2"/>
          <w:sz w:val="28"/>
          <w:szCs w:val="28"/>
        </w:rPr>
        <w:t>ложить в следующей редакции:</w:t>
      </w:r>
    </w:p>
    <w:tbl>
      <w:tblPr>
        <w:tblW w:w="9889" w:type="dxa"/>
        <w:tblInd w:w="-142" w:type="dxa"/>
        <w:tblLook w:val="04A0"/>
      </w:tblPr>
      <w:tblGrid>
        <w:gridCol w:w="3803"/>
        <w:gridCol w:w="6086"/>
      </w:tblGrid>
      <w:tr w:rsidR="000964B7" w:rsidTr="00EF37BF">
        <w:tc>
          <w:tcPr>
            <w:tcW w:w="3803" w:type="dxa"/>
            <w:shd w:val="clear" w:color="auto" w:fill="auto"/>
          </w:tcPr>
          <w:p w:rsidR="000964B7" w:rsidRDefault="000964B7" w:rsidP="001709C7">
            <w:pPr>
              <w:ind w:left="-72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3134">
              <w:rPr>
                <w:sz w:val="28"/>
                <w:szCs w:val="28"/>
              </w:rPr>
              <w:t xml:space="preserve"> </w:t>
            </w:r>
            <w:r w:rsidRPr="00C57DCD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Объёмы и источники </w:t>
            </w:r>
          </w:p>
          <w:p w:rsidR="000964B7" w:rsidRDefault="000964B7" w:rsidP="001709C7">
            <w:pPr>
              <w:ind w:left="-72"/>
              <w:rPr>
                <w:sz w:val="28"/>
              </w:rPr>
            </w:pPr>
            <w:r>
              <w:rPr>
                <w:sz w:val="28"/>
              </w:rPr>
              <w:t xml:space="preserve">   финансирования </w:t>
            </w:r>
          </w:p>
          <w:p w:rsidR="000964B7" w:rsidRDefault="000964B7" w:rsidP="001709C7">
            <w:pPr>
              <w:ind w:left="-72"/>
              <w:rPr>
                <w:sz w:val="28"/>
              </w:rPr>
            </w:pPr>
            <w:r>
              <w:rPr>
                <w:sz w:val="28"/>
              </w:rPr>
              <w:t xml:space="preserve">   муниципальной  программы </w:t>
            </w:r>
          </w:p>
          <w:p w:rsidR="000964B7" w:rsidRDefault="000964B7" w:rsidP="001709C7">
            <w:pPr>
              <w:ind w:left="-142"/>
              <w:rPr>
                <w:sz w:val="28"/>
              </w:rPr>
            </w:pPr>
          </w:p>
        </w:tc>
        <w:tc>
          <w:tcPr>
            <w:tcW w:w="6086" w:type="dxa"/>
          </w:tcPr>
          <w:p w:rsidR="000964B7" w:rsidRDefault="000964B7" w:rsidP="001709C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Общий объём бюджетных ассигнований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бюджета (бюджета муниципального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разования город Краснодар) на реализацию мероприятий программы составляет </w:t>
            </w:r>
            <w:r w:rsidR="005A4E3C" w:rsidRPr="00A544EF">
              <w:rPr>
                <w:sz w:val="28"/>
                <w:szCs w:val="28"/>
              </w:rPr>
              <w:t>453</w:t>
            </w:r>
            <w:r w:rsidR="005A4E3C" w:rsidRPr="00A544EF">
              <w:rPr>
                <w:sz w:val="28"/>
                <w:szCs w:val="28"/>
                <w:lang w:val="en-US"/>
              </w:rPr>
              <w:t> </w:t>
            </w:r>
            <w:r w:rsidR="005A4E3C" w:rsidRPr="00A544EF">
              <w:rPr>
                <w:sz w:val="28"/>
                <w:szCs w:val="28"/>
              </w:rPr>
              <w:t>583,9</w:t>
            </w:r>
            <w:r w:rsidR="005A4E3C" w:rsidRPr="00A544EF">
              <w:t xml:space="preserve"> </w:t>
            </w:r>
            <w:r w:rsidRPr="00A544EF">
              <w:rPr>
                <w:sz w:val="28"/>
              </w:rPr>
              <w:t>тыс.</w:t>
            </w:r>
            <w:r w:rsidR="005A4E3C" w:rsidRPr="00A544EF">
              <w:rPr>
                <w:sz w:val="28"/>
              </w:rPr>
              <w:t xml:space="preserve"> </w:t>
            </w:r>
            <w:r w:rsidRPr="00A544EF">
              <w:rPr>
                <w:sz w:val="28"/>
              </w:rPr>
              <w:t>рублей, в том числе:</w:t>
            </w:r>
          </w:p>
          <w:p w:rsidR="000964B7" w:rsidRDefault="000964B7" w:rsidP="001709C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 2015 году – 93 989,3 тыс. рублей;</w:t>
            </w:r>
          </w:p>
          <w:p w:rsidR="000964B7" w:rsidRDefault="000964B7" w:rsidP="001709C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 2016 году – 95 709,8 тыс. рублей, в том числе 9 864,8 тыс. рублей – денежные обязательства, не исполненные в связи с отсутствием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можности их финансового обеспечения в предшествующем финансовом году;</w:t>
            </w:r>
          </w:p>
          <w:p w:rsidR="000964B7" w:rsidRDefault="000964B7" w:rsidP="000964B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2017 году – </w:t>
            </w:r>
            <w:r w:rsidRPr="00A544EF">
              <w:rPr>
                <w:sz w:val="28"/>
              </w:rPr>
              <w:t>91</w:t>
            </w:r>
            <w:r w:rsidR="00E30F52">
              <w:rPr>
                <w:sz w:val="28"/>
              </w:rPr>
              <w:t xml:space="preserve"> </w:t>
            </w:r>
            <w:r w:rsidRPr="00A544EF">
              <w:rPr>
                <w:sz w:val="28"/>
              </w:rPr>
              <w:t>986,8 тыс. рублей, в том числе 6 037,8 тыс. рублей – денежные обязательства, не исполненные в связи с отсутствием во</w:t>
            </w:r>
            <w:r w:rsidRPr="00A544EF">
              <w:rPr>
                <w:sz w:val="28"/>
              </w:rPr>
              <w:t>з</w:t>
            </w:r>
            <w:r w:rsidRPr="00A544EF">
              <w:rPr>
                <w:sz w:val="28"/>
              </w:rPr>
              <w:t>можности их финансового обеспечения в предшествующем финансовом году;</w:t>
            </w:r>
            <w:r>
              <w:rPr>
                <w:sz w:val="28"/>
              </w:rPr>
              <w:t xml:space="preserve"> </w:t>
            </w:r>
          </w:p>
          <w:p w:rsidR="000964B7" w:rsidRDefault="000964B7" w:rsidP="001709C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 2018 году – 85 949,0 тыс. рублей;</w:t>
            </w:r>
          </w:p>
          <w:p w:rsidR="000964B7" w:rsidRDefault="000964B7" w:rsidP="001709C7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в 2019 году – 85 949,0 тыс. рублей</w:t>
            </w:r>
            <w:proofErr w:type="gramStart"/>
            <w:r>
              <w:rPr>
                <w:sz w:val="28"/>
              </w:rPr>
              <w:t>.».</w:t>
            </w:r>
            <w:proofErr w:type="gramEnd"/>
          </w:p>
        </w:tc>
      </w:tr>
    </w:tbl>
    <w:p w:rsidR="004040F0" w:rsidRPr="004040F0" w:rsidRDefault="004040F0" w:rsidP="004040F0">
      <w:pPr>
        <w:pStyle w:val="a3"/>
        <w:ind w:left="0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E40B8">
        <w:rPr>
          <w:spacing w:val="-2"/>
          <w:sz w:val="28"/>
          <w:szCs w:val="28"/>
        </w:rPr>
        <w:t>4</w:t>
      </w:r>
      <w:r w:rsidR="00632F77">
        <w:rPr>
          <w:spacing w:val="-2"/>
          <w:sz w:val="28"/>
          <w:szCs w:val="28"/>
        </w:rPr>
        <w:t>. В наименовании р</w:t>
      </w:r>
      <w:bookmarkStart w:id="0" w:name="_GoBack"/>
      <w:bookmarkEnd w:id="0"/>
      <w:r>
        <w:rPr>
          <w:spacing w:val="-2"/>
          <w:sz w:val="28"/>
          <w:szCs w:val="28"/>
        </w:rPr>
        <w:t xml:space="preserve">аздела </w:t>
      </w:r>
      <w:r>
        <w:rPr>
          <w:spacing w:val="-2"/>
          <w:sz w:val="28"/>
          <w:szCs w:val="28"/>
          <w:lang w:val="en-US"/>
        </w:rPr>
        <w:t>I</w:t>
      </w:r>
      <w:r w:rsidRPr="004040F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 слова «прогноз развития» зам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нить словами «основные проблемы».</w:t>
      </w:r>
    </w:p>
    <w:p w:rsidR="000964B7" w:rsidRPr="0020061B" w:rsidRDefault="007E3134" w:rsidP="007E3134">
      <w:pPr>
        <w:pStyle w:val="a3"/>
        <w:ind w:left="709"/>
        <w:jc w:val="both"/>
        <w:rPr>
          <w:sz w:val="28"/>
        </w:rPr>
      </w:pPr>
      <w:r w:rsidRPr="007E3134">
        <w:rPr>
          <w:spacing w:val="-2"/>
          <w:sz w:val="28"/>
          <w:szCs w:val="28"/>
        </w:rPr>
        <w:t>1.</w:t>
      </w:r>
      <w:r w:rsidR="004E40B8">
        <w:rPr>
          <w:spacing w:val="-2"/>
          <w:sz w:val="28"/>
          <w:szCs w:val="28"/>
        </w:rPr>
        <w:t>5</w:t>
      </w:r>
      <w:r w:rsidRPr="007E3134">
        <w:rPr>
          <w:spacing w:val="-2"/>
          <w:sz w:val="28"/>
          <w:szCs w:val="28"/>
        </w:rPr>
        <w:t>.</w:t>
      </w:r>
      <w:r>
        <w:rPr>
          <w:sz w:val="28"/>
        </w:rPr>
        <w:t> </w:t>
      </w:r>
      <w:r w:rsidR="000964B7" w:rsidRPr="0020061B">
        <w:rPr>
          <w:sz w:val="28"/>
        </w:rPr>
        <w:t>Пункт 11 раздела IV Программы изложить в следующей редакции:</w:t>
      </w:r>
    </w:p>
    <w:p w:rsidR="00F65912" w:rsidRDefault="000964B7" w:rsidP="00F659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«11. Общий объём бюджетных ассигнований, необходимый для реализ</w:t>
      </w:r>
      <w:r>
        <w:rPr>
          <w:sz w:val="28"/>
        </w:rPr>
        <w:t>а</w:t>
      </w:r>
      <w:r>
        <w:rPr>
          <w:sz w:val="28"/>
        </w:rPr>
        <w:t xml:space="preserve">ции мероприятий Программы, составляет </w:t>
      </w:r>
      <w:r w:rsidR="00A71294" w:rsidRPr="00A71294">
        <w:rPr>
          <w:sz w:val="28"/>
          <w:szCs w:val="28"/>
        </w:rPr>
        <w:t>453</w:t>
      </w:r>
      <w:r w:rsidR="00A71294" w:rsidRPr="00A71294">
        <w:rPr>
          <w:sz w:val="28"/>
          <w:szCs w:val="28"/>
          <w:lang w:val="en-US"/>
        </w:rPr>
        <w:t> </w:t>
      </w:r>
      <w:r w:rsidR="00A71294" w:rsidRPr="00A71294">
        <w:rPr>
          <w:sz w:val="28"/>
          <w:szCs w:val="28"/>
        </w:rPr>
        <w:t>583,9</w:t>
      </w:r>
      <w:r w:rsidR="00A71294">
        <w:t xml:space="preserve"> </w:t>
      </w:r>
      <w:r>
        <w:rPr>
          <w:sz w:val="28"/>
        </w:rPr>
        <w:t>тыс. рублей за счёт средств местного бюджета,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560"/>
        <w:gridCol w:w="1559"/>
        <w:gridCol w:w="1559"/>
        <w:gridCol w:w="1560"/>
        <w:gridCol w:w="1842"/>
      </w:tblGrid>
      <w:tr w:rsidR="00BC0160" w:rsidTr="007B131C">
        <w:trPr>
          <w:trHeight w:val="320"/>
        </w:trPr>
        <w:tc>
          <w:tcPr>
            <w:tcW w:w="1667" w:type="dxa"/>
            <w:vMerge w:val="restart"/>
          </w:tcPr>
          <w:p w:rsidR="00BC0160" w:rsidRPr="00E20CC5" w:rsidRDefault="00541952" w:rsidP="00CF2513">
            <w:pPr>
              <w:ind w:left="-142" w:right="-1"/>
              <w:jc w:val="center"/>
              <w:rPr>
                <w:sz w:val="10"/>
                <w:szCs w:val="10"/>
              </w:rPr>
            </w:pPr>
            <w:r>
              <w:rPr>
                <w:sz w:val="28"/>
              </w:rPr>
              <w:tab/>
            </w:r>
            <w:r w:rsidR="000964B7">
              <w:rPr>
                <w:sz w:val="28"/>
              </w:rPr>
              <w:tab/>
            </w:r>
            <w:r w:rsidR="000964B7">
              <w:rPr>
                <w:sz w:val="28"/>
              </w:rPr>
              <w:tab/>
            </w:r>
            <w:r w:rsidR="000964B7">
              <w:t xml:space="preserve">                        </w:t>
            </w:r>
          </w:p>
          <w:p w:rsidR="00CF2513" w:rsidRDefault="00CF2513" w:rsidP="00CF2513">
            <w:pPr>
              <w:ind w:left="-142" w:right="-1"/>
              <w:jc w:val="center"/>
            </w:pPr>
          </w:p>
          <w:p w:rsidR="00BC0160" w:rsidRDefault="00BC0160" w:rsidP="00CF2513">
            <w:pPr>
              <w:ind w:left="-142" w:right="-1"/>
              <w:jc w:val="center"/>
            </w:pPr>
            <w:r>
              <w:t>Годы</w:t>
            </w:r>
          </w:p>
          <w:p w:rsidR="00BC0160" w:rsidRDefault="00BC0160" w:rsidP="00CF2513">
            <w:pPr>
              <w:ind w:left="-142" w:right="-1"/>
              <w:jc w:val="center"/>
            </w:pPr>
            <w:r>
              <w:t>реализации</w:t>
            </w:r>
          </w:p>
        </w:tc>
        <w:tc>
          <w:tcPr>
            <w:tcW w:w="808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BC0160" w:rsidP="00CF2513">
            <w:pPr>
              <w:ind w:left="-142" w:right="-1"/>
              <w:jc w:val="center"/>
            </w:pPr>
            <w:r>
              <w:t>Объем финансирования, тыс. рублей</w:t>
            </w:r>
          </w:p>
        </w:tc>
      </w:tr>
      <w:tr w:rsidR="007B131C" w:rsidTr="007B131C">
        <w:trPr>
          <w:trHeight w:val="320"/>
        </w:trPr>
        <w:tc>
          <w:tcPr>
            <w:tcW w:w="1667" w:type="dxa"/>
            <w:vMerge/>
          </w:tcPr>
          <w:p w:rsidR="007B131C" w:rsidRPr="00E20CC5" w:rsidRDefault="007B131C" w:rsidP="00CF2513">
            <w:pPr>
              <w:ind w:left="-142"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F2513">
            <w:pPr>
              <w:ind w:right="-1"/>
              <w:jc w:val="center"/>
            </w:pPr>
          </w:p>
          <w:p w:rsidR="007B131C" w:rsidRDefault="007B131C" w:rsidP="00CF2513">
            <w:pPr>
              <w:ind w:right="-1"/>
              <w:jc w:val="center"/>
            </w:pPr>
            <w:r>
              <w:t>всего</w:t>
            </w:r>
          </w:p>
        </w:tc>
        <w:tc>
          <w:tcPr>
            <w:tcW w:w="6520" w:type="dxa"/>
            <w:gridSpan w:val="4"/>
          </w:tcPr>
          <w:p w:rsidR="007B131C" w:rsidRDefault="007B131C" w:rsidP="00CF2513">
            <w:pPr>
              <w:ind w:right="-1"/>
              <w:jc w:val="center"/>
            </w:pPr>
            <w:r>
              <w:t>в разрезе источников финансирования</w:t>
            </w:r>
          </w:p>
        </w:tc>
      </w:tr>
      <w:tr w:rsidR="007B131C" w:rsidTr="007B131C">
        <w:trPr>
          <w:trHeight w:val="625"/>
        </w:trPr>
        <w:tc>
          <w:tcPr>
            <w:tcW w:w="1667" w:type="dxa"/>
            <w:vMerge/>
          </w:tcPr>
          <w:p w:rsidR="007B131C" w:rsidRDefault="007B131C" w:rsidP="00CF2513">
            <w:pPr>
              <w:ind w:left="-142" w:right="-1"/>
              <w:jc w:val="center"/>
            </w:pPr>
          </w:p>
        </w:tc>
        <w:tc>
          <w:tcPr>
            <w:tcW w:w="156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F2513">
            <w:pPr>
              <w:ind w:right="-1"/>
              <w:jc w:val="center"/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F2513">
            <w:pPr>
              <w:ind w:left="-57" w:right="-1"/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F2513">
            <w:pPr>
              <w:ind w:left="-57" w:right="-1"/>
              <w:jc w:val="center"/>
            </w:pPr>
            <w:r>
              <w:t>краевой</w:t>
            </w:r>
          </w:p>
          <w:p w:rsidR="007B131C" w:rsidRDefault="007B131C" w:rsidP="00CF2513">
            <w:pPr>
              <w:ind w:left="-57" w:right="-1"/>
              <w:jc w:val="center"/>
            </w:pPr>
            <w:r>
              <w:t>бюджет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F2513">
            <w:pPr>
              <w:ind w:left="-57" w:right="-1"/>
              <w:jc w:val="center"/>
            </w:pPr>
            <w:r>
              <w:t>местного</w:t>
            </w:r>
          </w:p>
          <w:p w:rsidR="007B131C" w:rsidRDefault="007B131C" w:rsidP="00CF2513">
            <w:pPr>
              <w:ind w:left="-57" w:right="-1"/>
              <w:jc w:val="center"/>
            </w:pPr>
            <w:r>
              <w:t>бюджета</w:t>
            </w:r>
          </w:p>
        </w:tc>
        <w:tc>
          <w:tcPr>
            <w:tcW w:w="1842" w:type="dxa"/>
          </w:tcPr>
          <w:p w:rsidR="007B131C" w:rsidRDefault="007B131C" w:rsidP="00CF2513">
            <w:pPr>
              <w:ind w:left="-57" w:right="-1"/>
              <w:jc w:val="center"/>
            </w:pPr>
            <w:r>
              <w:t>внебюджетные источники</w:t>
            </w:r>
          </w:p>
        </w:tc>
      </w:tr>
      <w:tr w:rsidR="008D7C58" w:rsidTr="007B131C">
        <w:trPr>
          <w:trHeight w:val="202"/>
        </w:trPr>
        <w:tc>
          <w:tcPr>
            <w:tcW w:w="1667" w:type="dxa"/>
          </w:tcPr>
          <w:p w:rsidR="008D7C58" w:rsidRDefault="008D7C58" w:rsidP="00EF37BF">
            <w:pPr>
              <w:ind w:left="-142" w:right="-1"/>
              <w:jc w:val="center"/>
            </w:pPr>
            <w:r>
              <w:t>2015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A64184">
            <w:pPr>
              <w:ind w:left="-57" w:right="-1"/>
              <w:jc w:val="center"/>
            </w:pPr>
            <w:r w:rsidRPr="00A544EF">
              <w:t>93 989,3</w:t>
            </w:r>
          </w:p>
          <w:p w:rsidR="008D7C58" w:rsidRPr="00541952" w:rsidRDefault="008D7C58" w:rsidP="00A64184">
            <w:pPr>
              <w:ind w:left="-142" w:right="-1"/>
              <w:jc w:val="center"/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EF37BF">
            <w:pPr>
              <w:ind w:left="-57" w:right="-1"/>
              <w:jc w:val="center"/>
            </w:pPr>
            <w:r w:rsidRPr="00A544EF">
              <w:t>93 989,3</w:t>
            </w:r>
          </w:p>
          <w:p w:rsidR="008D7C58" w:rsidRDefault="008D7C58" w:rsidP="00EF37BF">
            <w:pPr>
              <w:ind w:left="-57" w:right="-1"/>
              <w:jc w:val="center"/>
            </w:pPr>
          </w:p>
        </w:tc>
        <w:tc>
          <w:tcPr>
            <w:tcW w:w="1842" w:type="dxa"/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</w:tr>
      <w:tr w:rsidR="008D7C58" w:rsidTr="00541952">
        <w:trPr>
          <w:trHeight w:val="276"/>
        </w:trPr>
        <w:tc>
          <w:tcPr>
            <w:tcW w:w="1667" w:type="dxa"/>
            <w:vMerge w:val="restart"/>
          </w:tcPr>
          <w:p w:rsidR="008D7C58" w:rsidRDefault="008D7C58" w:rsidP="00EF37BF">
            <w:pPr>
              <w:ind w:left="-142" w:right="-1"/>
              <w:jc w:val="center"/>
            </w:pPr>
            <w:r>
              <w:t>2016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A64184">
            <w:pPr>
              <w:ind w:left="-142" w:right="-1"/>
              <w:jc w:val="center"/>
            </w:pPr>
            <w:r w:rsidRPr="00A544EF">
              <w:t>95 709,8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EF37BF">
            <w:pPr>
              <w:ind w:left="-57" w:right="-1"/>
              <w:jc w:val="center"/>
            </w:pPr>
            <w:r w:rsidRPr="00A544EF">
              <w:t>95 709,8</w:t>
            </w:r>
          </w:p>
        </w:tc>
        <w:tc>
          <w:tcPr>
            <w:tcW w:w="1842" w:type="dxa"/>
            <w:vMerge w:val="restart"/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</w:tr>
      <w:tr w:rsidR="008D7C58" w:rsidTr="00BB0D33">
        <w:trPr>
          <w:trHeight w:val="27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8D7C58" w:rsidRDefault="008D7C58" w:rsidP="00EF37BF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A64184">
            <w:pPr>
              <w:ind w:left="-142" w:right="-1"/>
              <w:jc w:val="center"/>
            </w:pPr>
            <w:r w:rsidRPr="00A544EF">
              <w:t>9 864,8 &lt;*&gt;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5C347A" w:rsidRDefault="008D7C58" w:rsidP="00BC016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5C347A" w:rsidRDefault="008D7C58" w:rsidP="00C87B1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A544EF" w:rsidRDefault="008D7C58" w:rsidP="00EF37BF">
            <w:pPr>
              <w:ind w:left="-57" w:right="-1"/>
              <w:jc w:val="center"/>
            </w:pPr>
            <w:r w:rsidRPr="00A544EF">
              <w:t>9 864,8 &lt;*&gt;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D7C58" w:rsidRPr="005C347A" w:rsidRDefault="008D7C58" w:rsidP="00C87B1E">
            <w:pPr>
              <w:jc w:val="center"/>
            </w:pPr>
          </w:p>
        </w:tc>
      </w:tr>
      <w:tr w:rsidR="008D7C58" w:rsidTr="007B131C">
        <w:trPr>
          <w:trHeight w:val="258"/>
        </w:trPr>
        <w:tc>
          <w:tcPr>
            <w:tcW w:w="1667" w:type="dxa"/>
            <w:vMerge w:val="restart"/>
          </w:tcPr>
          <w:p w:rsidR="008D7C58" w:rsidRDefault="008D7C58" w:rsidP="00EF37BF">
            <w:pPr>
              <w:ind w:left="-142" w:right="-1"/>
              <w:jc w:val="center"/>
            </w:pPr>
            <w:r>
              <w:t>2017 год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A64184">
            <w:pPr>
              <w:ind w:left="-142" w:right="-1"/>
              <w:jc w:val="center"/>
            </w:pPr>
            <w:r w:rsidRPr="00A544EF">
              <w:t>91,986,8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EF37BF">
            <w:pPr>
              <w:ind w:left="-57" w:right="-1"/>
              <w:jc w:val="center"/>
            </w:pPr>
            <w:r w:rsidRPr="00A544EF">
              <w:t>91,986,8</w:t>
            </w:r>
          </w:p>
        </w:tc>
        <w:tc>
          <w:tcPr>
            <w:tcW w:w="1842" w:type="dxa"/>
            <w:vMerge w:val="restart"/>
          </w:tcPr>
          <w:p w:rsidR="008D7C58" w:rsidRDefault="008D7C58" w:rsidP="00C87B1E">
            <w:pPr>
              <w:jc w:val="center"/>
            </w:pPr>
            <w:r w:rsidRPr="005C347A">
              <w:t>0,0</w:t>
            </w:r>
          </w:p>
        </w:tc>
      </w:tr>
      <w:tr w:rsidR="008D7C58" w:rsidTr="00541952">
        <w:trPr>
          <w:trHeight w:val="308"/>
        </w:trPr>
        <w:tc>
          <w:tcPr>
            <w:tcW w:w="1667" w:type="dxa"/>
            <w:vMerge/>
          </w:tcPr>
          <w:p w:rsidR="008D7C58" w:rsidRDefault="008D7C58" w:rsidP="00EF37BF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Default="008D7C58" w:rsidP="00A64184">
            <w:pPr>
              <w:ind w:left="-142" w:right="-1"/>
              <w:jc w:val="center"/>
            </w:pPr>
            <w:r w:rsidRPr="00A544EF">
              <w:t xml:space="preserve">6 037,8 </w:t>
            </w:r>
            <w:r w:rsidRPr="00A544EF">
              <w:rPr>
                <w:lang w:val="en-US"/>
              </w:rPr>
              <w:t>&lt;</w:t>
            </w:r>
            <w:r w:rsidRPr="00A544EF">
              <w:t>*</w:t>
            </w:r>
            <w:r w:rsidRPr="00A544EF">
              <w:rPr>
                <w:lang w:val="en-US"/>
              </w:rPr>
              <w:t>&gt;</w:t>
            </w: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5C347A" w:rsidRDefault="008D7C58" w:rsidP="00BC0160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5C347A" w:rsidRDefault="008D7C58" w:rsidP="00C87B1E">
            <w:pPr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C58" w:rsidRPr="00541952" w:rsidRDefault="008D7C58" w:rsidP="00541952">
            <w:pPr>
              <w:ind w:left="-57" w:right="-1"/>
              <w:jc w:val="center"/>
            </w:pPr>
            <w:r w:rsidRPr="00A544EF">
              <w:t xml:space="preserve">6 037,8 </w:t>
            </w:r>
            <w:r w:rsidRPr="00A544EF">
              <w:rPr>
                <w:lang w:val="en-US"/>
              </w:rPr>
              <w:t>&lt;</w:t>
            </w:r>
            <w:r w:rsidRPr="00A544EF">
              <w:t>*</w:t>
            </w:r>
            <w:r w:rsidRPr="00A544EF">
              <w:rPr>
                <w:lang w:val="en-US"/>
              </w:rPr>
              <w:t>&gt;</w:t>
            </w:r>
          </w:p>
        </w:tc>
        <w:tc>
          <w:tcPr>
            <w:tcW w:w="1842" w:type="dxa"/>
            <w:vMerge/>
          </w:tcPr>
          <w:p w:rsidR="008D7C58" w:rsidRPr="005C347A" w:rsidRDefault="008D7C58" w:rsidP="00C87B1E">
            <w:pPr>
              <w:jc w:val="center"/>
            </w:pPr>
          </w:p>
        </w:tc>
      </w:tr>
      <w:tr w:rsidR="007B131C" w:rsidTr="007B131C">
        <w:trPr>
          <w:trHeight w:val="202"/>
        </w:trPr>
        <w:tc>
          <w:tcPr>
            <w:tcW w:w="1667" w:type="dxa"/>
          </w:tcPr>
          <w:p w:rsidR="007B131C" w:rsidRDefault="007B131C" w:rsidP="00EF37BF">
            <w:pPr>
              <w:ind w:left="-142" w:right="-1"/>
              <w:jc w:val="center"/>
            </w:pPr>
            <w:r>
              <w:t xml:space="preserve">2018 год 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4040F0" w:rsidP="00A64184">
            <w:pPr>
              <w:ind w:left="-142" w:right="-1"/>
              <w:jc w:val="center"/>
            </w:pPr>
            <w:r>
              <w:t>85 949,0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EF37BF">
            <w:pPr>
              <w:ind w:left="-57" w:right="-1"/>
              <w:jc w:val="center"/>
            </w:pPr>
            <w:r>
              <w:t>85 949,0</w:t>
            </w:r>
          </w:p>
        </w:tc>
        <w:tc>
          <w:tcPr>
            <w:tcW w:w="1842" w:type="dxa"/>
          </w:tcPr>
          <w:p w:rsidR="007B131C" w:rsidRDefault="007B131C" w:rsidP="00C87B1E">
            <w:pPr>
              <w:jc w:val="center"/>
            </w:pPr>
            <w:r w:rsidRPr="005C347A">
              <w:t>0,0</w:t>
            </w:r>
          </w:p>
        </w:tc>
      </w:tr>
      <w:tr w:rsidR="007B131C" w:rsidTr="007B131C">
        <w:trPr>
          <w:trHeight w:val="202"/>
        </w:trPr>
        <w:tc>
          <w:tcPr>
            <w:tcW w:w="1667" w:type="dxa"/>
          </w:tcPr>
          <w:p w:rsidR="007B131C" w:rsidRDefault="007B131C" w:rsidP="00EF37BF">
            <w:pPr>
              <w:ind w:left="-142" w:right="-1"/>
              <w:jc w:val="center"/>
            </w:pPr>
            <w:r>
              <w:t xml:space="preserve">2019 год 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4040F0" w:rsidP="00A64184">
            <w:pPr>
              <w:ind w:left="-142" w:right="-1"/>
              <w:jc w:val="center"/>
            </w:pPr>
            <w:r>
              <w:t>85 949,0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131C" w:rsidRDefault="007B131C" w:rsidP="00EF37BF">
            <w:pPr>
              <w:ind w:left="-57" w:right="-1"/>
              <w:jc w:val="center"/>
            </w:pPr>
            <w:r>
              <w:t>85 949,0</w:t>
            </w:r>
          </w:p>
        </w:tc>
        <w:tc>
          <w:tcPr>
            <w:tcW w:w="1842" w:type="dxa"/>
          </w:tcPr>
          <w:p w:rsidR="007B131C" w:rsidRDefault="007B131C" w:rsidP="00C87B1E">
            <w:pPr>
              <w:jc w:val="center"/>
            </w:pPr>
            <w:r w:rsidRPr="005C347A">
              <w:t>0,0</w:t>
            </w:r>
          </w:p>
        </w:tc>
      </w:tr>
      <w:tr w:rsidR="00CF2513" w:rsidTr="00CF2513">
        <w:trPr>
          <w:trHeight w:val="228"/>
        </w:trPr>
        <w:tc>
          <w:tcPr>
            <w:tcW w:w="1667" w:type="dxa"/>
            <w:vMerge w:val="restart"/>
          </w:tcPr>
          <w:p w:rsidR="00CF2513" w:rsidRDefault="00CF2513" w:rsidP="00EF37BF">
            <w:pPr>
              <w:ind w:left="-142" w:right="-1"/>
              <w:jc w:val="center"/>
            </w:pPr>
            <w:r>
              <w:t xml:space="preserve">Всего по </w:t>
            </w:r>
            <w:proofErr w:type="gramStart"/>
            <w:r>
              <w:t>м</w:t>
            </w:r>
            <w:r>
              <w:t>у</w:t>
            </w:r>
            <w:r>
              <w:t>ниципальной</w:t>
            </w:r>
            <w:proofErr w:type="gramEnd"/>
            <w:r>
              <w:t xml:space="preserve"> </w:t>
            </w:r>
          </w:p>
          <w:p w:rsidR="00CF2513" w:rsidRDefault="00CF2513" w:rsidP="00EF37BF">
            <w:pPr>
              <w:ind w:left="-142" w:right="-1"/>
              <w:jc w:val="center"/>
            </w:pPr>
            <w:r>
              <w:t>программе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Default="00CF2513" w:rsidP="00A64184">
            <w:pPr>
              <w:ind w:left="-142" w:right="-1"/>
              <w:jc w:val="center"/>
            </w:pPr>
            <w:r w:rsidRPr="00A544EF">
              <w:t>4</w:t>
            </w:r>
            <w:r w:rsidRPr="00A544EF">
              <w:rPr>
                <w:lang w:val="en-US"/>
              </w:rPr>
              <w:t>53 583</w:t>
            </w:r>
            <w:r w:rsidRPr="00A544EF">
              <w:t>,</w:t>
            </w:r>
            <w:r w:rsidRPr="00A544EF">
              <w:rPr>
                <w:lang w:val="en-US"/>
              </w:rPr>
              <w:t>9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Pr="005C347A" w:rsidRDefault="008D7C58" w:rsidP="00BC0160">
            <w:pPr>
              <w:jc w:val="center"/>
            </w:pPr>
            <w:r w:rsidRPr="005C347A">
              <w:t>0,0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Pr="005C347A" w:rsidRDefault="008D7C58" w:rsidP="00C87B1E">
            <w:pPr>
              <w:jc w:val="center"/>
            </w:pPr>
            <w:r w:rsidRPr="005C347A">
              <w:t>0,0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064B8" w:rsidRPr="007064B8" w:rsidRDefault="007064B8" w:rsidP="00EF37BF">
            <w:pPr>
              <w:ind w:left="-57" w:right="-1"/>
              <w:jc w:val="center"/>
            </w:pPr>
            <w:r w:rsidRPr="00A544EF">
              <w:t>4</w:t>
            </w:r>
            <w:r w:rsidRPr="00A544EF">
              <w:rPr>
                <w:lang w:val="en-US"/>
              </w:rPr>
              <w:t>53 583</w:t>
            </w:r>
            <w:r w:rsidRPr="00A544EF">
              <w:t>,</w:t>
            </w:r>
            <w:r w:rsidRPr="00A544EF">
              <w:rPr>
                <w:lang w:val="en-US"/>
              </w:rPr>
              <w:t>9</w:t>
            </w:r>
          </w:p>
        </w:tc>
        <w:tc>
          <w:tcPr>
            <w:tcW w:w="1842" w:type="dxa"/>
            <w:vMerge w:val="restart"/>
          </w:tcPr>
          <w:p w:rsidR="00CF2513" w:rsidRPr="005C347A" w:rsidRDefault="008D7C58" w:rsidP="00C87B1E">
            <w:pPr>
              <w:jc w:val="center"/>
            </w:pPr>
            <w:r w:rsidRPr="005C347A">
              <w:t>0,0</w:t>
            </w:r>
          </w:p>
        </w:tc>
      </w:tr>
      <w:tr w:rsidR="00CF2513" w:rsidTr="007B131C">
        <w:trPr>
          <w:trHeight w:val="585"/>
        </w:trPr>
        <w:tc>
          <w:tcPr>
            <w:tcW w:w="1667" w:type="dxa"/>
            <w:vMerge/>
          </w:tcPr>
          <w:p w:rsidR="00CF2513" w:rsidRDefault="00CF2513" w:rsidP="00EF37BF">
            <w:pPr>
              <w:ind w:left="-142" w:right="-1"/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Pr="00A544EF" w:rsidRDefault="00CF2513" w:rsidP="00A64184">
            <w:pPr>
              <w:ind w:left="-142" w:right="-1"/>
              <w:jc w:val="center"/>
            </w:pPr>
            <w:r w:rsidRPr="00A544EF">
              <w:t>15902,6 &lt;*&gt;</w:t>
            </w: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Pr="005C347A" w:rsidRDefault="00CF2513" w:rsidP="00BC0160">
            <w:pPr>
              <w:jc w:val="center"/>
            </w:pPr>
          </w:p>
        </w:tc>
        <w:tc>
          <w:tcPr>
            <w:tcW w:w="155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Pr="005C347A" w:rsidRDefault="00CF2513" w:rsidP="00C87B1E">
            <w:pPr>
              <w:jc w:val="center"/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2513" w:rsidRDefault="007064B8" w:rsidP="00EF37BF">
            <w:pPr>
              <w:ind w:left="-57" w:right="-1"/>
              <w:jc w:val="center"/>
            </w:pPr>
            <w:r w:rsidRPr="00A544EF">
              <w:t>15902,6 &lt;*&gt;</w:t>
            </w:r>
          </w:p>
        </w:tc>
        <w:tc>
          <w:tcPr>
            <w:tcW w:w="1842" w:type="dxa"/>
            <w:vMerge/>
          </w:tcPr>
          <w:p w:rsidR="00CF2513" w:rsidRPr="005C347A" w:rsidRDefault="00CF2513" w:rsidP="00C87B1E">
            <w:pPr>
              <w:jc w:val="center"/>
            </w:pPr>
          </w:p>
        </w:tc>
      </w:tr>
    </w:tbl>
    <w:p w:rsidR="000964B7" w:rsidRDefault="000964B7" w:rsidP="00EF37BF">
      <w:pPr>
        <w:ind w:right="-1" w:firstLine="708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7E3134" w:rsidRDefault="000964B7" w:rsidP="007E3134">
      <w:pPr>
        <w:ind w:firstLine="709"/>
        <w:jc w:val="both"/>
        <w:rPr>
          <w:sz w:val="28"/>
        </w:rPr>
      </w:pPr>
      <w:r>
        <w:rPr>
          <w:sz w:val="28"/>
        </w:rPr>
        <w:t>&lt;*&gt; – Денежные обязательства, не исполненные в связи с отсутствием возможности их финансового обеспечения в предшествующем финансовом</w:t>
      </w:r>
      <w:r>
        <w:rPr>
          <w:sz w:val="28"/>
        </w:rPr>
        <w:br/>
        <w:t>году</w:t>
      </w:r>
      <w:proofErr w:type="gramStart"/>
      <w:r>
        <w:rPr>
          <w:sz w:val="28"/>
        </w:rPr>
        <w:t>.».</w:t>
      </w:r>
      <w:proofErr w:type="gramEnd"/>
    </w:p>
    <w:p w:rsidR="003A73DC" w:rsidRPr="007E3134" w:rsidRDefault="007E3134" w:rsidP="007E3134">
      <w:pPr>
        <w:ind w:firstLine="709"/>
        <w:jc w:val="both"/>
        <w:rPr>
          <w:sz w:val="28"/>
        </w:rPr>
      </w:pPr>
      <w:r w:rsidRPr="007E3134">
        <w:rPr>
          <w:spacing w:val="-2"/>
          <w:sz w:val="28"/>
          <w:szCs w:val="28"/>
        </w:rPr>
        <w:t>1.</w:t>
      </w:r>
      <w:r w:rsidR="004E40B8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</w:t>
      </w:r>
      <w:r w:rsidR="0020061B" w:rsidRPr="007E3134">
        <w:rPr>
          <w:spacing w:val="-2"/>
          <w:sz w:val="28"/>
          <w:szCs w:val="28"/>
        </w:rPr>
        <w:t>Пункт 17 п</w:t>
      </w:r>
      <w:r w:rsidR="0073256F" w:rsidRPr="007E3134">
        <w:rPr>
          <w:spacing w:val="-2"/>
          <w:sz w:val="28"/>
          <w:szCs w:val="28"/>
        </w:rPr>
        <w:t>риложени</w:t>
      </w:r>
      <w:r w:rsidR="0020061B" w:rsidRPr="007E3134">
        <w:rPr>
          <w:spacing w:val="-2"/>
          <w:sz w:val="28"/>
          <w:szCs w:val="28"/>
        </w:rPr>
        <w:t>я</w:t>
      </w:r>
      <w:r w:rsidR="0073256F" w:rsidRPr="007E3134">
        <w:rPr>
          <w:spacing w:val="-2"/>
          <w:sz w:val="28"/>
          <w:szCs w:val="28"/>
        </w:rPr>
        <w:t xml:space="preserve"> № </w:t>
      </w:r>
      <w:r w:rsidR="00D94C88" w:rsidRPr="007E3134">
        <w:rPr>
          <w:spacing w:val="-2"/>
          <w:sz w:val="28"/>
          <w:szCs w:val="28"/>
        </w:rPr>
        <w:t>1</w:t>
      </w:r>
      <w:r w:rsidR="0073256F" w:rsidRPr="007E3134">
        <w:rPr>
          <w:spacing w:val="-2"/>
          <w:sz w:val="28"/>
          <w:szCs w:val="28"/>
        </w:rPr>
        <w:t xml:space="preserve"> к Програм</w:t>
      </w:r>
      <w:r w:rsidR="00A95F52" w:rsidRPr="007E3134">
        <w:rPr>
          <w:spacing w:val="-2"/>
          <w:sz w:val="28"/>
          <w:szCs w:val="28"/>
        </w:rPr>
        <w:t xml:space="preserve">ме изложить в </w:t>
      </w:r>
      <w:r w:rsidR="00E30F52" w:rsidRPr="007E3134">
        <w:rPr>
          <w:spacing w:val="-2"/>
          <w:sz w:val="28"/>
          <w:szCs w:val="28"/>
        </w:rPr>
        <w:t>следующей</w:t>
      </w:r>
      <w:r w:rsidR="0020061B" w:rsidRPr="007E3134">
        <w:rPr>
          <w:spacing w:val="-2"/>
          <w:sz w:val="28"/>
          <w:szCs w:val="28"/>
        </w:rPr>
        <w:t xml:space="preserve"> </w:t>
      </w:r>
      <w:r w:rsidR="00A95F52" w:rsidRPr="007E3134">
        <w:rPr>
          <w:spacing w:val="-2"/>
          <w:sz w:val="28"/>
          <w:szCs w:val="28"/>
        </w:rPr>
        <w:t>реда</w:t>
      </w:r>
      <w:r w:rsidR="00A95F52" w:rsidRPr="007E3134">
        <w:rPr>
          <w:spacing w:val="-2"/>
          <w:sz w:val="28"/>
          <w:szCs w:val="28"/>
        </w:rPr>
        <w:t>к</w:t>
      </w:r>
      <w:r w:rsidR="00A95F52" w:rsidRPr="007E3134">
        <w:rPr>
          <w:spacing w:val="-2"/>
          <w:sz w:val="28"/>
          <w:szCs w:val="28"/>
        </w:rPr>
        <w:t>ции</w:t>
      </w:r>
      <w:r w:rsidR="00E30F52" w:rsidRPr="007E3134">
        <w:rPr>
          <w:spacing w:val="-2"/>
          <w:sz w:val="28"/>
          <w:szCs w:val="28"/>
        </w:rPr>
        <w:t>:</w:t>
      </w:r>
    </w:p>
    <w:tbl>
      <w:tblPr>
        <w:tblW w:w="10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268"/>
        <w:gridCol w:w="567"/>
        <w:gridCol w:w="1134"/>
        <w:gridCol w:w="2552"/>
        <w:gridCol w:w="2409"/>
        <w:gridCol w:w="778"/>
      </w:tblGrid>
      <w:tr w:rsidR="00082FD8" w:rsidRPr="0012628C" w:rsidTr="00082FD8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D8" w:rsidRPr="00EA79A6" w:rsidRDefault="00082FD8" w:rsidP="00E20CC5">
            <w:pPr>
              <w:jc w:val="right"/>
              <w:rPr>
                <w:sz w:val="21"/>
                <w:szCs w:val="21"/>
              </w:rPr>
            </w:pPr>
            <w:r w:rsidRPr="00EA79A6">
              <w:rPr>
                <w:sz w:val="21"/>
                <w:szCs w:val="21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FD8" w:rsidRPr="00082FD8" w:rsidRDefault="00082FD8" w:rsidP="007E3134">
            <w:pPr>
              <w:jc w:val="center"/>
            </w:pPr>
            <w:r w:rsidRPr="00082FD8">
              <w:t>17.</w:t>
            </w:r>
          </w:p>
        </w:tc>
        <w:tc>
          <w:tcPr>
            <w:tcW w:w="2268" w:type="dxa"/>
          </w:tcPr>
          <w:p w:rsidR="00082FD8" w:rsidRPr="00082FD8" w:rsidRDefault="00082FD8" w:rsidP="008E6C8E">
            <w:pPr>
              <w:jc w:val="both"/>
            </w:pPr>
            <w:r w:rsidRPr="00082FD8">
              <w:t>Удовлетворённость населения деятел</w:t>
            </w:r>
            <w:r w:rsidRPr="00082FD8">
              <w:t>ь</w:t>
            </w:r>
            <w:r w:rsidRPr="00082FD8">
              <w:t>ностью органов м</w:t>
            </w:r>
            <w:r w:rsidRPr="00082FD8">
              <w:t>е</w:t>
            </w:r>
            <w:r w:rsidRPr="00082FD8">
              <w:t>стного самоупра</w:t>
            </w:r>
            <w:r w:rsidRPr="00082FD8">
              <w:t>в</w:t>
            </w:r>
            <w:r w:rsidRPr="00082FD8">
              <w:t>ления муниципал</w:t>
            </w:r>
            <w:r w:rsidRPr="00082FD8">
              <w:t>ь</w:t>
            </w:r>
            <w:r w:rsidRPr="00082FD8">
              <w:t>ного образования город Краснодар, в том числе и и</w:t>
            </w:r>
            <w:r w:rsidRPr="00082FD8">
              <w:t>н</w:t>
            </w:r>
            <w:r w:rsidRPr="00082FD8">
              <w:t>формационной о</w:t>
            </w:r>
            <w:r w:rsidRPr="00082FD8">
              <w:t>т</w:t>
            </w:r>
            <w:r w:rsidRPr="00082FD8">
              <w:t>крытостью</w:t>
            </w:r>
          </w:p>
        </w:tc>
        <w:tc>
          <w:tcPr>
            <w:tcW w:w="567" w:type="dxa"/>
          </w:tcPr>
          <w:p w:rsidR="00082FD8" w:rsidRPr="00082FD8" w:rsidRDefault="00082FD8" w:rsidP="00927AFE">
            <w:pPr>
              <w:jc w:val="center"/>
            </w:pPr>
            <w:r w:rsidRPr="00082FD8">
              <w:t>%</w:t>
            </w:r>
          </w:p>
        </w:tc>
        <w:tc>
          <w:tcPr>
            <w:tcW w:w="1134" w:type="dxa"/>
          </w:tcPr>
          <w:p w:rsidR="00082FD8" w:rsidRPr="00082FD8" w:rsidRDefault="00082FD8" w:rsidP="00927AFE">
            <w:pPr>
              <w:jc w:val="center"/>
            </w:pPr>
            <w:r w:rsidRPr="00082FD8">
              <w:t>54,2/48,1</w:t>
            </w:r>
          </w:p>
        </w:tc>
        <w:tc>
          <w:tcPr>
            <w:tcW w:w="2552" w:type="dxa"/>
          </w:tcPr>
          <w:p w:rsidR="00082FD8" w:rsidRPr="00082FD8" w:rsidRDefault="00082FD8" w:rsidP="00082FD8">
            <w:pPr>
              <w:jc w:val="center"/>
            </w:pPr>
            <w:r w:rsidRPr="00082FD8">
              <w:t>48,4/35,3</w:t>
            </w:r>
          </w:p>
          <w:p w:rsidR="00082FD8" w:rsidRPr="00082FD8" w:rsidRDefault="00082FD8" w:rsidP="00082FD8">
            <w:pPr>
              <w:jc w:val="both"/>
            </w:pPr>
            <w:proofErr w:type="gramStart"/>
            <w:r w:rsidRPr="00082FD8">
              <w:t>(фактические резул</w:t>
            </w:r>
            <w:r w:rsidRPr="00082FD8">
              <w:t>ь</w:t>
            </w:r>
            <w:r w:rsidRPr="00082FD8">
              <w:t>таты ежегодного с</w:t>
            </w:r>
            <w:r w:rsidRPr="00082FD8">
              <w:t>о</w:t>
            </w:r>
            <w:r w:rsidRPr="00082FD8">
              <w:t>циологического и</w:t>
            </w:r>
            <w:r w:rsidRPr="00082FD8">
              <w:t>с</w:t>
            </w:r>
            <w:r w:rsidRPr="00082FD8">
              <w:t>следования, получе</w:t>
            </w:r>
            <w:r w:rsidRPr="00082FD8">
              <w:t>н</w:t>
            </w:r>
            <w:r>
              <w:t>ные в</w:t>
            </w:r>
            <w:r w:rsidRPr="00082FD8">
              <w:t xml:space="preserve"> </w:t>
            </w:r>
            <w:r w:rsidRPr="00082FD8">
              <w:rPr>
                <w:lang w:val="en-US"/>
              </w:rPr>
              <w:t>I</w:t>
            </w:r>
            <w:r w:rsidRPr="00082FD8">
              <w:t xml:space="preserve"> квартале 2017 года, в соответствии с Указом Президента Российской Федер</w:t>
            </w:r>
            <w:r w:rsidRPr="00082FD8">
              <w:t>а</w:t>
            </w:r>
            <w:r w:rsidRPr="00082FD8">
              <w:t>ции</w:t>
            </w:r>
            <w:r>
              <w:t xml:space="preserve"> </w:t>
            </w:r>
            <w:r w:rsidRPr="00082FD8">
              <w:t xml:space="preserve">от 28.04.2008  </w:t>
            </w:r>
            <w:r w:rsidR="0035603D">
              <w:t xml:space="preserve">   </w:t>
            </w:r>
            <w:r w:rsidRPr="00082FD8">
              <w:t>№ 607 «Об оценке эффективности де</w:t>
            </w:r>
            <w:r w:rsidRPr="00082FD8">
              <w:t>я</w:t>
            </w:r>
            <w:r w:rsidRPr="00082FD8">
              <w:t>тельности органов м</w:t>
            </w:r>
            <w:r w:rsidRPr="00082FD8">
              <w:t>е</w:t>
            </w:r>
            <w:r w:rsidRPr="00082FD8">
              <w:t>стного самоуправл</w:t>
            </w:r>
            <w:r w:rsidRPr="00082FD8">
              <w:t>е</w:t>
            </w:r>
            <w:r w:rsidRPr="00082FD8">
              <w:t>ния городских окр</w:t>
            </w:r>
            <w:r w:rsidRPr="00082FD8">
              <w:t>у</w:t>
            </w:r>
            <w:r w:rsidRPr="00082FD8">
              <w:t>гов и муниципальных районов» и распор</w:t>
            </w:r>
            <w:r w:rsidRPr="00082FD8">
              <w:t>я</w:t>
            </w:r>
            <w:r w:rsidRPr="00082FD8">
              <w:t>жением администр</w:t>
            </w:r>
            <w:r w:rsidRPr="00082FD8">
              <w:t>а</w:t>
            </w:r>
            <w:r w:rsidRPr="00082FD8">
              <w:t>ции муниципального образования город Краснодар от 24.01.2013  № 18-р «Об оценке эффе</w:t>
            </w:r>
            <w:r w:rsidRPr="00082FD8">
              <w:t>к</w:t>
            </w:r>
            <w:r w:rsidRPr="00082FD8">
              <w:t>тивности деятельн</w:t>
            </w:r>
            <w:r w:rsidRPr="00082FD8">
              <w:t>о</w:t>
            </w:r>
            <w:r w:rsidRPr="00082FD8">
              <w:t xml:space="preserve">сти органов местного </w:t>
            </w:r>
            <w:r w:rsidRPr="00082FD8">
              <w:lastRenderedPageBreak/>
              <w:t>самоуправления м</w:t>
            </w:r>
            <w:r w:rsidRPr="00082FD8">
              <w:t>у</w:t>
            </w:r>
            <w:r w:rsidRPr="00082FD8">
              <w:t>ниципального образ</w:t>
            </w:r>
            <w:r w:rsidRPr="00082FD8">
              <w:t>о</w:t>
            </w:r>
            <w:r w:rsidRPr="00082FD8">
              <w:t>вания город Красн</w:t>
            </w:r>
            <w:r w:rsidRPr="00082FD8">
              <w:t>о</w:t>
            </w:r>
            <w:r w:rsidRPr="00082FD8">
              <w:t>дар»)</w:t>
            </w:r>
            <w:proofErr w:type="gramEnd"/>
          </w:p>
        </w:tc>
        <w:tc>
          <w:tcPr>
            <w:tcW w:w="2409" w:type="dxa"/>
          </w:tcPr>
          <w:p w:rsidR="00082FD8" w:rsidRPr="00082FD8" w:rsidRDefault="00082FD8" w:rsidP="00082FD8">
            <w:proofErr w:type="gramStart"/>
            <w:r w:rsidRPr="00082FD8">
              <w:lastRenderedPageBreak/>
              <w:t>Фактические резул</w:t>
            </w:r>
            <w:r w:rsidRPr="00082FD8">
              <w:t>ь</w:t>
            </w:r>
            <w:r w:rsidRPr="00082FD8">
              <w:t>таты ежегодного с</w:t>
            </w:r>
            <w:r w:rsidRPr="00082FD8">
              <w:t>о</w:t>
            </w:r>
            <w:r w:rsidRPr="00082FD8">
              <w:t>циологического и</w:t>
            </w:r>
            <w:r w:rsidRPr="00082FD8">
              <w:t>с</w:t>
            </w:r>
            <w:r w:rsidRPr="00082FD8">
              <w:t>следования будут показаны в декабре отчетного года, в с</w:t>
            </w:r>
            <w:r w:rsidRPr="00082FD8">
              <w:t>о</w:t>
            </w:r>
            <w:r w:rsidRPr="00082FD8">
              <w:t>ответствии с Указом Президента Росси</w:t>
            </w:r>
            <w:r w:rsidRPr="00082FD8">
              <w:t>й</w:t>
            </w:r>
            <w:r w:rsidRPr="00082FD8">
              <w:t>ской Федерации от 28.04.2008    № 607 «Об оценке эффе</w:t>
            </w:r>
            <w:r w:rsidRPr="00082FD8">
              <w:t>к</w:t>
            </w:r>
            <w:r w:rsidRPr="00082FD8">
              <w:t>тивности деятельн</w:t>
            </w:r>
            <w:r w:rsidRPr="00082FD8">
              <w:t>о</w:t>
            </w:r>
            <w:r w:rsidRPr="00082FD8">
              <w:t>сти органов местн</w:t>
            </w:r>
            <w:r w:rsidRPr="00082FD8">
              <w:t>о</w:t>
            </w:r>
            <w:r w:rsidRPr="00082FD8">
              <w:t>го самоуправления городских округов и муниципальных районов» и распор</w:t>
            </w:r>
            <w:r w:rsidRPr="00082FD8">
              <w:t>я</w:t>
            </w:r>
            <w:r w:rsidRPr="00082FD8">
              <w:t>жением администр</w:t>
            </w:r>
            <w:r w:rsidRPr="00082FD8">
              <w:t>а</w:t>
            </w:r>
            <w:r w:rsidRPr="00082FD8">
              <w:t>ции муниципального образования город Краснодар от 24.01.2013  № 18-р «Об оценке эффе</w:t>
            </w:r>
            <w:r w:rsidRPr="00082FD8">
              <w:t>к</w:t>
            </w:r>
            <w:r w:rsidRPr="00082FD8">
              <w:t>тивности деятельн</w:t>
            </w:r>
            <w:r w:rsidRPr="00082FD8">
              <w:t>о</w:t>
            </w:r>
            <w:r w:rsidRPr="00082FD8">
              <w:t>сти органов местн</w:t>
            </w:r>
            <w:r w:rsidRPr="00082FD8">
              <w:t>о</w:t>
            </w:r>
            <w:r w:rsidRPr="00082FD8">
              <w:lastRenderedPageBreak/>
              <w:t>го самоуправления муниципального о</w:t>
            </w:r>
            <w:r w:rsidRPr="00082FD8">
              <w:t>б</w:t>
            </w:r>
            <w:r w:rsidRPr="00082FD8">
              <w:t>разования город Краснодар»</w:t>
            </w:r>
            <w:proofErr w:type="gramEnd"/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927AFE">
            <w:pPr>
              <w:jc w:val="both"/>
            </w:pPr>
          </w:p>
          <w:p w:rsidR="00082FD8" w:rsidRPr="00082FD8" w:rsidRDefault="00082FD8" w:rsidP="00EF37BF"/>
          <w:p w:rsidR="00082FD8" w:rsidRPr="00082FD8" w:rsidRDefault="00082FD8" w:rsidP="00EF37BF">
            <w:pPr>
              <w:ind w:left="-108"/>
            </w:pPr>
            <w:r w:rsidRPr="00082FD8">
              <w:t xml:space="preserve"> </w:t>
            </w: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EF37BF">
            <w:pPr>
              <w:ind w:left="-108"/>
            </w:pPr>
          </w:p>
          <w:p w:rsidR="00082FD8" w:rsidRPr="00082FD8" w:rsidRDefault="00082FD8" w:rsidP="00B77A88"/>
          <w:p w:rsidR="00082FD8" w:rsidRDefault="00082FD8" w:rsidP="00B77A88"/>
          <w:p w:rsidR="00082FD8" w:rsidRDefault="00082FD8" w:rsidP="00B77A88"/>
          <w:p w:rsidR="00082FD8" w:rsidRDefault="00082FD8" w:rsidP="00B77A88"/>
          <w:p w:rsidR="00082FD8" w:rsidRDefault="00082FD8" w:rsidP="00B77A88"/>
          <w:p w:rsidR="00082FD8" w:rsidRPr="00082FD8" w:rsidRDefault="00082FD8" w:rsidP="00B77A88"/>
          <w:p w:rsidR="00082FD8" w:rsidRPr="00082FD8" w:rsidRDefault="00082FD8" w:rsidP="00B77A88"/>
          <w:p w:rsidR="00082FD8" w:rsidRPr="00082FD8" w:rsidRDefault="00082FD8" w:rsidP="00B77A88"/>
          <w:p w:rsidR="00082FD8" w:rsidRPr="00082FD8" w:rsidRDefault="00082FD8" w:rsidP="00B77A88"/>
          <w:p w:rsidR="00082FD8" w:rsidRPr="00082FD8" w:rsidRDefault="00082FD8" w:rsidP="00B77A88"/>
          <w:p w:rsidR="00082FD8" w:rsidRPr="00082FD8" w:rsidRDefault="00082FD8" w:rsidP="00B77A88">
            <w:r w:rsidRPr="00082FD8">
              <w:t>».</w:t>
            </w:r>
          </w:p>
        </w:tc>
      </w:tr>
    </w:tbl>
    <w:p w:rsidR="00D94C88" w:rsidRPr="009D7C84" w:rsidRDefault="007E3134" w:rsidP="00A95F52">
      <w:pPr>
        <w:tabs>
          <w:tab w:val="left" w:pos="1134"/>
          <w:tab w:val="left" w:pos="1560"/>
        </w:tabs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  <w:r w:rsidR="00D94C88">
        <w:rPr>
          <w:spacing w:val="-2"/>
          <w:sz w:val="28"/>
          <w:szCs w:val="28"/>
        </w:rPr>
        <w:t>1.</w:t>
      </w:r>
      <w:r w:rsidR="004E40B8">
        <w:rPr>
          <w:spacing w:val="-2"/>
          <w:sz w:val="28"/>
          <w:szCs w:val="28"/>
        </w:rPr>
        <w:t>7</w:t>
      </w:r>
      <w:r w:rsidR="00D94C88">
        <w:rPr>
          <w:spacing w:val="-2"/>
          <w:sz w:val="28"/>
          <w:szCs w:val="28"/>
        </w:rPr>
        <w:t>. Приложение № 2 к Программе изложить в редакции согласно прилож</w:t>
      </w:r>
      <w:r w:rsidR="00D94C88">
        <w:rPr>
          <w:spacing w:val="-2"/>
          <w:sz w:val="28"/>
          <w:szCs w:val="28"/>
        </w:rPr>
        <w:t>е</w:t>
      </w:r>
      <w:r w:rsidR="00D94C88">
        <w:rPr>
          <w:spacing w:val="-2"/>
          <w:sz w:val="28"/>
          <w:szCs w:val="28"/>
        </w:rPr>
        <w:t>нию.</w:t>
      </w:r>
    </w:p>
    <w:p w:rsidR="0073256F" w:rsidRPr="00D94CBC" w:rsidRDefault="007E3134" w:rsidP="007E3134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73256F" w:rsidRPr="00D94CBC">
        <w:rPr>
          <w:spacing w:val="-2"/>
          <w:sz w:val="28"/>
          <w:szCs w:val="28"/>
        </w:rPr>
        <w:t>Информационно-аналитическому управлению администрации муници</w:t>
      </w:r>
      <w:r w:rsidR="0073256F" w:rsidRPr="00D94CBC">
        <w:rPr>
          <w:spacing w:val="-2"/>
          <w:sz w:val="28"/>
          <w:szCs w:val="28"/>
        </w:rPr>
        <w:softHyphen/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73256F" w:rsidRPr="00D94CBC" w:rsidRDefault="007E3134" w:rsidP="0035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73256F" w:rsidRPr="00D94CBC">
        <w:rPr>
          <w:sz w:val="28"/>
          <w:szCs w:val="28"/>
        </w:rPr>
        <w:t xml:space="preserve">Настоящее постановление вступает в силу со дня его официального опубликования, </w:t>
      </w:r>
      <w:r w:rsidR="0073256F">
        <w:rPr>
          <w:sz w:val="28"/>
          <w:szCs w:val="28"/>
        </w:rPr>
        <w:t xml:space="preserve">за исключением положений, касающихся изменения </w:t>
      </w:r>
      <w:r w:rsidR="00A95F52">
        <w:rPr>
          <w:sz w:val="28"/>
          <w:szCs w:val="28"/>
        </w:rPr>
        <w:t xml:space="preserve">основных параметров Программы на 2017-2019 годы, </w:t>
      </w:r>
      <w:r w:rsidR="0073256F">
        <w:rPr>
          <w:sz w:val="28"/>
          <w:szCs w:val="28"/>
        </w:rPr>
        <w:t>вступающих в силу</w:t>
      </w:r>
      <w:r w:rsidR="0073256F" w:rsidRPr="00D94CBC">
        <w:rPr>
          <w:sz w:val="28"/>
          <w:szCs w:val="28"/>
        </w:rPr>
        <w:t xml:space="preserve"> не ранее </w:t>
      </w:r>
      <w:r w:rsidR="0073256F" w:rsidRPr="003E038C">
        <w:rPr>
          <w:sz w:val="28"/>
          <w:szCs w:val="28"/>
        </w:rPr>
        <w:t>всту</w:t>
      </w:r>
      <w:r w:rsidR="0073256F" w:rsidRPr="003E038C">
        <w:rPr>
          <w:sz w:val="28"/>
          <w:szCs w:val="28"/>
        </w:rPr>
        <w:t>п</w:t>
      </w:r>
      <w:r w:rsidR="0073256F" w:rsidRPr="003E038C">
        <w:rPr>
          <w:sz w:val="28"/>
          <w:szCs w:val="28"/>
        </w:rPr>
        <w:t>ления в силу решения городской Думы Краснодара</w:t>
      </w:r>
      <w:r w:rsidR="00623836" w:rsidRPr="003E038C">
        <w:rPr>
          <w:sz w:val="28"/>
          <w:szCs w:val="28"/>
        </w:rPr>
        <w:t xml:space="preserve"> о внесении изменений в решение городской Думы Краснодара</w:t>
      </w:r>
      <w:r w:rsidR="0073256F" w:rsidRPr="003E038C">
        <w:rPr>
          <w:sz w:val="28"/>
          <w:szCs w:val="28"/>
        </w:rPr>
        <w:t xml:space="preserve"> </w:t>
      </w:r>
      <w:r w:rsidR="007A2B7C" w:rsidRPr="003E038C">
        <w:rPr>
          <w:sz w:val="28"/>
          <w:szCs w:val="28"/>
        </w:rPr>
        <w:t xml:space="preserve">от 22.12.2016 № 30 п. 4 </w:t>
      </w:r>
      <w:r w:rsidR="003E038C" w:rsidRPr="00620EF0">
        <w:rPr>
          <w:sz w:val="28"/>
          <w:szCs w:val="28"/>
        </w:rPr>
        <w:t>«О местном бюджете (бюджете муниципального образования город Краснодар) на 2017 год и на плановый</w:t>
      </w:r>
      <w:proofErr w:type="gramEnd"/>
      <w:r w:rsidR="003E038C" w:rsidRPr="00620EF0">
        <w:rPr>
          <w:sz w:val="28"/>
          <w:szCs w:val="28"/>
        </w:rPr>
        <w:t xml:space="preserve"> период 2018 и 2019 годов»</w:t>
      </w:r>
      <w:r w:rsidR="003E038C">
        <w:rPr>
          <w:sz w:val="28"/>
          <w:szCs w:val="28"/>
        </w:rPr>
        <w:t xml:space="preserve">, </w:t>
      </w:r>
      <w:r w:rsidR="0073256F" w:rsidRPr="003E038C">
        <w:rPr>
          <w:sz w:val="28"/>
          <w:szCs w:val="28"/>
        </w:rPr>
        <w:t>предусматривающего бюджетные ассигнования на реализацию Программы в редакции настоящего постановл</w:t>
      </w:r>
      <w:r w:rsidR="0073256F" w:rsidRPr="003E038C">
        <w:rPr>
          <w:sz w:val="28"/>
          <w:szCs w:val="28"/>
        </w:rPr>
        <w:t>е</w:t>
      </w:r>
      <w:r w:rsidR="0073256F" w:rsidRPr="003E038C">
        <w:rPr>
          <w:sz w:val="28"/>
          <w:szCs w:val="28"/>
        </w:rPr>
        <w:t>ния. </w:t>
      </w:r>
    </w:p>
    <w:p w:rsidR="0073256F" w:rsidRPr="00D94CBC" w:rsidRDefault="007E3134" w:rsidP="0073256F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3256F" w:rsidRPr="00D94CBC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95F52">
        <w:rPr>
          <w:sz w:val="28"/>
          <w:szCs w:val="28"/>
        </w:rPr>
        <w:t xml:space="preserve">первого </w:t>
      </w:r>
      <w:r w:rsidR="0073256F" w:rsidRPr="00D94CBC">
        <w:rPr>
          <w:sz w:val="28"/>
          <w:szCs w:val="28"/>
        </w:rPr>
        <w:t>заместителя главы муниципального образования город Краснодар С.Л.</w:t>
      </w:r>
      <w:proofErr w:type="gramStart"/>
      <w:r w:rsidR="0073256F" w:rsidRPr="00D94CBC">
        <w:rPr>
          <w:sz w:val="28"/>
          <w:szCs w:val="28"/>
        </w:rPr>
        <w:t>Васина</w:t>
      </w:r>
      <w:proofErr w:type="gramEnd"/>
      <w:r w:rsidR="0073256F" w:rsidRPr="00D94CBC">
        <w:rPr>
          <w:sz w:val="28"/>
          <w:szCs w:val="28"/>
        </w:rPr>
        <w:t>.</w:t>
      </w:r>
    </w:p>
    <w:p w:rsidR="0073256F" w:rsidRPr="00F76999" w:rsidRDefault="0073256F" w:rsidP="0073256F">
      <w:pPr>
        <w:ind w:firstLine="720"/>
        <w:jc w:val="both"/>
        <w:rPr>
          <w:color w:val="FF0000"/>
          <w:sz w:val="28"/>
          <w:szCs w:val="28"/>
        </w:rPr>
      </w:pPr>
    </w:p>
    <w:p w:rsidR="0073256F" w:rsidRDefault="0073256F" w:rsidP="0073256F">
      <w:pPr>
        <w:ind w:firstLine="720"/>
        <w:jc w:val="both"/>
        <w:rPr>
          <w:sz w:val="28"/>
          <w:szCs w:val="28"/>
        </w:rPr>
      </w:pPr>
    </w:p>
    <w:p w:rsidR="000D3AF3" w:rsidRDefault="000D3AF3"/>
    <w:p w:rsidR="000D3AF3" w:rsidRPr="000D2641" w:rsidRDefault="000D3AF3" w:rsidP="000D3AF3">
      <w:pPr>
        <w:jc w:val="both"/>
        <w:rPr>
          <w:sz w:val="28"/>
          <w:szCs w:val="28"/>
        </w:rPr>
      </w:pPr>
      <w:r w:rsidRPr="000D2641">
        <w:rPr>
          <w:sz w:val="28"/>
          <w:szCs w:val="28"/>
        </w:rPr>
        <w:t>Глава муниципального образования</w:t>
      </w:r>
    </w:p>
    <w:p w:rsidR="000D3AF3" w:rsidRDefault="000D3AF3" w:rsidP="000D3AF3">
      <w:r w:rsidRPr="000D2641"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Е.А.Первышов</w:t>
      </w:r>
      <w:proofErr w:type="spellEnd"/>
    </w:p>
    <w:sectPr w:rsidR="000D3AF3" w:rsidSect="00D21A9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3E" w:rsidRDefault="00A9793E" w:rsidP="00A55ECF">
      <w:r>
        <w:separator/>
      </w:r>
    </w:p>
  </w:endnote>
  <w:endnote w:type="continuationSeparator" w:id="0">
    <w:p w:rsidR="00A9793E" w:rsidRDefault="00A9793E" w:rsidP="00A5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3E" w:rsidRDefault="00A9793E" w:rsidP="00A55ECF">
      <w:r>
        <w:separator/>
      </w:r>
    </w:p>
  </w:footnote>
  <w:footnote w:type="continuationSeparator" w:id="0">
    <w:p w:rsidR="00A9793E" w:rsidRDefault="00A9793E" w:rsidP="00A5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CF" w:rsidRPr="00A55ECF" w:rsidRDefault="00A55ECF" w:rsidP="00A55ECF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F6C"/>
    <w:multiLevelType w:val="multilevel"/>
    <w:tmpl w:val="898A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BE1069"/>
    <w:multiLevelType w:val="multilevel"/>
    <w:tmpl w:val="8C90E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CD1044"/>
    <w:multiLevelType w:val="hybridMultilevel"/>
    <w:tmpl w:val="4B60F1AC"/>
    <w:lvl w:ilvl="0" w:tplc="FE3E2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C23B4E">
      <w:numFmt w:val="none"/>
      <w:lvlText w:val=""/>
      <w:lvlJc w:val="left"/>
      <w:pPr>
        <w:tabs>
          <w:tab w:val="num" w:pos="120"/>
        </w:tabs>
      </w:pPr>
    </w:lvl>
    <w:lvl w:ilvl="2" w:tplc="AE96293E">
      <w:numFmt w:val="none"/>
      <w:lvlText w:val=""/>
      <w:lvlJc w:val="left"/>
      <w:pPr>
        <w:tabs>
          <w:tab w:val="num" w:pos="120"/>
        </w:tabs>
      </w:pPr>
    </w:lvl>
    <w:lvl w:ilvl="3" w:tplc="A18881C2">
      <w:numFmt w:val="none"/>
      <w:lvlText w:val=""/>
      <w:lvlJc w:val="left"/>
      <w:pPr>
        <w:tabs>
          <w:tab w:val="num" w:pos="120"/>
        </w:tabs>
      </w:pPr>
    </w:lvl>
    <w:lvl w:ilvl="4" w:tplc="703AE31E">
      <w:numFmt w:val="none"/>
      <w:lvlText w:val=""/>
      <w:lvlJc w:val="left"/>
      <w:pPr>
        <w:tabs>
          <w:tab w:val="num" w:pos="120"/>
        </w:tabs>
      </w:pPr>
    </w:lvl>
    <w:lvl w:ilvl="5" w:tplc="A08A3B24">
      <w:numFmt w:val="none"/>
      <w:lvlText w:val=""/>
      <w:lvlJc w:val="left"/>
      <w:pPr>
        <w:tabs>
          <w:tab w:val="num" w:pos="120"/>
        </w:tabs>
      </w:pPr>
    </w:lvl>
    <w:lvl w:ilvl="6" w:tplc="5382F868">
      <w:numFmt w:val="none"/>
      <w:lvlText w:val=""/>
      <w:lvlJc w:val="left"/>
      <w:pPr>
        <w:tabs>
          <w:tab w:val="num" w:pos="120"/>
        </w:tabs>
      </w:pPr>
    </w:lvl>
    <w:lvl w:ilvl="7" w:tplc="364A03B6">
      <w:numFmt w:val="none"/>
      <w:lvlText w:val=""/>
      <w:lvlJc w:val="left"/>
      <w:pPr>
        <w:tabs>
          <w:tab w:val="num" w:pos="120"/>
        </w:tabs>
      </w:pPr>
    </w:lvl>
    <w:lvl w:ilvl="8" w:tplc="B0A413E2">
      <w:numFmt w:val="none"/>
      <w:lvlText w:val=""/>
      <w:lvlJc w:val="left"/>
      <w:pPr>
        <w:tabs>
          <w:tab w:val="num" w:pos="120"/>
        </w:tabs>
      </w:pPr>
    </w:lvl>
  </w:abstractNum>
  <w:abstractNum w:abstractNumId="3">
    <w:nsid w:val="52B8167A"/>
    <w:multiLevelType w:val="multilevel"/>
    <w:tmpl w:val="D85868E2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lvlText w:val="%1.%2."/>
      <w:lvlJc w:val="left"/>
      <w:pPr>
        <w:ind w:left="2410" w:hanging="1275"/>
      </w:pPr>
    </w:lvl>
    <w:lvl w:ilvl="2">
      <w:start w:val="1"/>
      <w:numFmt w:val="decimal"/>
      <w:lvlText w:val="%1.%2.%3."/>
      <w:lvlJc w:val="left"/>
      <w:pPr>
        <w:ind w:left="1983" w:hanging="1275"/>
      </w:pPr>
    </w:lvl>
    <w:lvl w:ilvl="3">
      <w:start w:val="1"/>
      <w:numFmt w:val="decimal"/>
      <w:lvlText w:val="%1.%2.%3.%4."/>
      <w:lvlJc w:val="left"/>
      <w:pPr>
        <w:ind w:left="1983" w:hanging="1275"/>
      </w:pPr>
    </w:lvl>
    <w:lvl w:ilvl="4">
      <w:start w:val="1"/>
      <w:numFmt w:val="decimal"/>
      <w:lvlText w:val="%1.%2.%3.%4.%5."/>
      <w:lvlJc w:val="left"/>
      <w:pPr>
        <w:ind w:left="1983" w:hanging="127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4">
    <w:nsid w:val="693E2AC8"/>
    <w:multiLevelType w:val="multilevel"/>
    <w:tmpl w:val="05587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5">
    <w:nsid w:val="6B0038EA"/>
    <w:multiLevelType w:val="multilevel"/>
    <w:tmpl w:val="2AE85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6F"/>
    <w:rsid w:val="00082FD8"/>
    <w:rsid w:val="000844AD"/>
    <w:rsid w:val="000964B7"/>
    <w:rsid w:val="000D3AF3"/>
    <w:rsid w:val="00137C30"/>
    <w:rsid w:val="00147A47"/>
    <w:rsid w:val="0016422C"/>
    <w:rsid w:val="00176515"/>
    <w:rsid w:val="0020061B"/>
    <w:rsid w:val="002367F8"/>
    <w:rsid w:val="0024720E"/>
    <w:rsid w:val="002637D4"/>
    <w:rsid w:val="002C2B29"/>
    <w:rsid w:val="00305C42"/>
    <w:rsid w:val="003402CE"/>
    <w:rsid w:val="00347EBB"/>
    <w:rsid w:val="0035603D"/>
    <w:rsid w:val="00376F7B"/>
    <w:rsid w:val="003849A1"/>
    <w:rsid w:val="003A73DC"/>
    <w:rsid w:val="003C2E58"/>
    <w:rsid w:val="003E038C"/>
    <w:rsid w:val="004040F0"/>
    <w:rsid w:val="00404183"/>
    <w:rsid w:val="004C2793"/>
    <w:rsid w:val="004E40B8"/>
    <w:rsid w:val="00525293"/>
    <w:rsid w:val="00541952"/>
    <w:rsid w:val="00592F73"/>
    <w:rsid w:val="005A4E3C"/>
    <w:rsid w:val="005D7531"/>
    <w:rsid w:val="00623836"/>
    <w:rsid w:val="00627D66"/>
    <w:rsid w:val="00632F77"/>
    <w:rsid w:val="00692D27"/>
    <w:rsid w:val="006C151D"/>
    <w:rsid w:val="007064B8"/>
    <w:rsid w:val="0073256F"/>
    <w:rsid w:val="007A2B7C"/>
    <w:rsid w:val="007A5852"/>
    <w:rsid w:val="007B131C"/>
    <w:rsid w:val="007E1658"/>
    <w:rsid w:val="007E3134"/>
    <w:rsid w:val="0081511E"/>
    <w:rsid w:val="008D7C58"/>
    <w:rsid w:val="008E6C8E"/>
    <w:rsid w:val="00916862"/>
    <w:rsid w:val="009706E8"/>
    <w:rsid w:val="00A544EF"/>
    <w:rsid w:val="00A55ECF"/>
    <w:rsid w:val="00A64184"/>
    <w:rsid w:val="00A71294"/>
    <w:rsid w:val="00A779BE"/>
    <w:rsid w:val="00A95F52"/>
    <w:rsid w:val="00A9686F"/>
    <w:rsid w:val="00A9793E"/>
    <w:rsid w:val="00B35569"/>
    <w:rsid w:val="00B73968"/>
    <w:rsid w:val="00B77A88"/>
    <w:rsid w:val="00BC0160"/>
    <w:rsid w:val="00BC58ED"/>
    <w:rsid w:val="00BE55AE"/>
    <w:rsid w:val="00C128E3"/>
    <w:rsid w:val="00C238C8"/>
    <w:rsid w:val="00C264B1"/>
    <w:rsid w:val="00C443F6"/>
    <w:rsid w:val="00CC6BAA"/>
    <w:rsid w:val="00CF2513"/>
    <w:rsid w:val="00D21A95"/>
    <w:rsid w:val="00D948F7"/>
    <w:rsid w:val="00D94C88"/>
    <w:rsid w:val="00D94F0B"/>
    <w:rsid w:val="00E12FCE"/>
    <w:rsid w:val="00E20CC5"/>
    <w:rsid w:val="00E30F52"/>
    <w:rsid w:val="00E52305"/>
    <w:rsid w:val="00E65889"/>
    <w:rsid w:val="00EA79A6"/>
    <w:rsid w:val="00EF37BF"/>
    <w:rsid w:val="00F028CA"/>
    <w:rsid w:val="00F57111"/>
    <w:rsid w:val="00F65912"/>
    <w:rsid w:val="00FB6D8F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5E95-1B56-44C3-A48A-B66C4AD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О.Е.</dc:creator>
  <cp:lastModifiedBy>y.pikhterev</cp:lastModifiedBy>
  <cp:revision>31</cp:revision>
  <cp:lastPrinted>2017-06-16T11:35:00Z</cp:lastPrinted>
  <dcterms:created xsi:type="dcterms:W3CDTF">2017-06-05T11:04:00Z</dcterms:created>
  <dcterms:modified xsi:type="dcterms:W3CDTF">2017-06-21T07:58:00Z</dcterms:modified>
</cp:coreProperties>
</file>