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96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F329F4">
        <w:rPr>
          <w:rFonts w:ascii="Times New Roman" w:hAnsi="Times New Roman" w:cs="Times New Roman"/>
          <w:sz w:val="28"/>
          <w:szCs w:val="28"/>
        </w:rPr>
        <w:t>ПРИЛОЖЕНИЕ</w:t>
      </w:r>
    </w:p>
    <w:p w:rsidR="00F329F4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F329F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29F4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F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9F4">
        <w:rPr>
          <w:rFonts w:ascii="Times New Roman" w:hAnsi="Times New Roman" w:cs="Times New Roman"/>
          <w:sz w:val="28"/>
          <w:szCs w:val="28"/>
        </w:rPr>
        <w:t>ород Краснодар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B65D43" w:rsidRPr="00B65D43">
        <w:rPr>
          <w:rFonts w:ascii="Times New Roman" w:hAnsi="Times New Roman" w:cs="Times New Roman"/>
          <w:sz w:val="28"/>
          <w:szCs w:val="28"/>
          <w:u w:val="single"/>
        </w:rPr>
        <w:t>07.03.2018</w:t>
      </w:r>
      <w:r>
        <w:rPr>
          <w:rFonts w:ascii="Times New Roman" w:hAnsi="Times New Roman" w:cs="Times New Roman"/>
          <w:sz w:val="28"/>
          <w:szCs w:val="28"/>
        </w:rPr>
        <w:t>__ № __</w:t>
      </w:r>
      <w:bookmarkStart w:id="0" w:name="_GoBack"/>
      <w:r w:rsidR="00B65D43" w:rsidRPr="00B65D43">
        <w:rPr>
          <w:rFonts w:ascii="Times New Roman" w:hAnsi="Times New Roman" w:cs="Times New Roman"/>
          <w:sz w:val="28"/>
          <w:szCs w:val="28"/>
          <w:u w:val="single"/>
        </w:rPr>
        <w:t>849</w:t>
      </w:r>
      <w:bookmarkEnd w:id="0"/>
      <w:r>
        <w:rPr>
          <w:rFonts w:ascii="Times New Roman" w:hAnsi="Times New Roman" w:cs="Times New Roman"/>
          <w:sz w:val="28"/>
          <w:szCs w:val="28"/>
        </w:rPr>
        <w:t>_____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</w:p>
    <w:p w:rsidR="00F50BE0" w:rsidRDefault="00F50BE0" w:rsidP="00D93517">
      <w:pPr>
        <w:pStyle w:val="a3"/>
        <w:tabs>
          <w:tab w:val="left" w:pos="4395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329F4" w:rsidRPr="00F329F4" w:rsidRDefault="00F329F4" w:rsidP="00D93517">
      <w:pPr>
        <w:pStyle w:val="a3"/>
        <w:tabs>
          <w:tab w:val="left" w:pos="439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F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329F4" w:rsidRPr="00F329F4" w:rsidRDefault="00F329F4" w:rsidP="00D93517">
      <w:pPr>
        <w:pStyle w:val="a3"/>
        <w:tabs>
          <w:tab w:val="left" w:pos="439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F4">
        <w:rPr>
          <w:rFonts w:ascii="Times New Roman" w:hAnsi="Times New Roman" w:cs="Times New Roman"/>
          <w:b/>
          <w:sz w:val="28"/>
          <w:szCs w:val="28"/>
        </w:rPr>
        <w:t xml:space="preserve">Объектов недвижимого имущества в </w:t>
      </w:r>
      <w:proofErr w:type="spellStart"/>
      <w:r w:rsidRPr="00F329F4">
        <w:rPr>
          <w:rFonts w:ascii="Times New Roman" w:hAnsi="Times New Roman" w:cs="Times New Roman"/>
          <w:b/>
          <w:sz w:val="28"/>
          <w:szCs w:val="28"/>
        </w:rPr>
        <w:t>Прикубанском</w:t>
      </w:r>
      <w:proofErr w:type="spellEnd"/>
    </w:p>
    <w:p w:rsidR="00F329F4" w:rsidRPr="00F329F4" w:rsidRDefault="00F329F4" w:rsidP="00D93517">
      <w:pPr>
        <w:pStyle w:val="a3"/>
        <w:tabs>
          <w:tab w:val="left" w:pos="439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F4">
        <w:rPr>
          <w:rFonts w:ascii="Times New Roman" w:hAnsi="Times New Roman" w:cs="Times New Roman"/>
          <w:b/>
          <w:sz w:val="28"/>
          <w:szCs w:val="28"/>
        </w:rPr>
        <w:t xml:space="preserve">Внутригородском округе города Краснодара, </w:t>
      </w:r>
      <w:proofErr w:type="gramStart"/>
      <w:r w:rsidRPr="00F329F4">
        <w:rPr>
          <w:rFonts w:ascii="Times New Roman" w:hAnsi="Times New Roman" w:cs="Times New Roman"/>
          <w:b/>
          <w:sz w:val="28"/>
          <w:szCs w:val="28"/>
        </w:rPr>
        <w:t>изымаемых</w:t>
      </w:r>
      <w:proofErr w:type="gramEnd"/>
      <w:r w:rsidRPr="00F329F4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F329F4" w:rsidRDefault="00F329F4" w:rsidP="00D93517">
      <w:pPr>
        <w:pStyle w:val="a3"/>
        <w:tabs>
          <w:tab w:val="left" w:pos="439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9F4">
        <w:rPr>
          <w:rFonts w:ascii="Times New Roman" w:hAnsi="Times New Roman" w:cs="Times New Roman"/>
          <w:b/>
          <w:sz w:val="28"/>
          <w:szCs w:val="28"/>
        </w:rPr>
        <w:t>муниципальных нужд</w:t>
      </w:r>
    </w:p>
    <w:p w:rsidR="00F329F4" w:rsidRDefault="00F329F4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F4" w:rsidRDefault="00F329F4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"/>
        <w:gridCol w:w="2337"/>
        <w:gridCol w:w="1910"/>
        <w:gridCol w:w="2119"/>
        <w:gridCol w:w="1648"/>
        <w:gridCol w:w="3012"/>
        <w:gridCol w:w="2998"/>
      </w:tblGrid>
      <w:tr w:rsidR="00F50BE0" w:rsidRPr="00F50BE0" w:rsidTr="00675885">
        <w:tc>
          <w:tcPr>
            <w:tcW w:w="762" w:type="dxa"/>
          </w:tcPr>
          <w:p w:rsidR="00F329F4" w:rsidRPr="00F50BE0" w:rsidRDefault="00F329F4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F329F4" w:rsidRPr="00F50BE0" w:rsidRDefault="00F329F4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910" w:type="dxa"/>
          </w:tcPr>
          <w:p w:rsidR="00F329F4" w:rsidRPr="00F50BE0" w:rsidRDefault="00F329F4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недвижимого имущества,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19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F50BE0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648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012" w:type="dxa"/>
          </w:tcPr>
          <w:p w:rsid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изымаемого объекта недвижимого имущества или условный номер образуемого земельного участка (по проекту межевания) </w:t>
            </w:r>
          </w:p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98" w:type="dxa"/>
          </w:tcPr>
          <w:p w:rsidR="00F329F4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Площадь изымаемого объекта недвижимого имущества или условный номер образуемого земельного участка (по проекту межевания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0BE0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50BE0" w:rsidRPr="00F50BE0" w:rsidTr="00675885">
        <w:tc>
          <w:tcPr>
            <w:tcW w:w="762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BE0" w:rsidRPr="00F50BE0" w:rsidTr="00675885">
        <w:tc>
          <w:tcPr>
            <w:tcW w:w="762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23:43:0000000:213</w:t>
            </w:r>
          </w:p>
        </w:tc>
        <w:tc>
          <w:tcPr>
            <w:tcW w:w="1910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131703</w:t>
            </w:r>
          </w:p>
        </w:tc>
        <w:tc>
          <w:tcPr>
            <w:tcW w:w="2119" w:type="dxa"/>
          </w:tcPr>
          <w:p w:rsidR="00F329F4" w:rsidRPr="00F50BE0" w:rsidRDefault="00F50BE0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 города Краснодара</w:t>
            </w:r>
          </w:p>
        </w:tc>
        <w:tc>
          <w:tcPr>
            <w:tcW w:w="1648" w:type="dxa"/>
          </w:tcPr>
          <w:p w:rsidR="00F329F4" w:rsidRPr="00F50BE0" w:rsidRDefault="00F50BE0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23:43:0000000:213:ЗУ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98" w:type="dxa"/>
          </w:tcPr>
          <w:p w:rsidR="00F329F4" w:rsidRPr="00F50BE0" w:rsidRDefault="00F50BE0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675885" w:rsidTr="00675885">
        <w:trPr>
          <w:trHeight w:val="1835"/>
        </w:trPr>
        <w:tc>
          <w:tcPr>
            <w:tcW w:w="762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7" w:type="dxa"/>
          </w:tcPr>
          <w:p w:rsidR="00675885" w:rsidRPr="00F50BE0" w:rsidRDefault="00675885" w:rsidP="00F50BE0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17440</w:t>
            </w:r>
          </w:p>
        </w:tc>
        <w:tc>
          <w:tcPr>
            <w:tcW w:w="1910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1185980</w:t>
            </w:r>
          </w:p>
        </w:tc>
        <w:tc>
          <w:tcPr>
            <w:tcW w:w="2119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13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  <w:vMerge w:val="restart"/>
            <w:vAlign w:val="center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0138003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98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31726</w:t>
            </w:r>
          </w:p>
        </w:tc>
      </w:tr>
      <w:tr w:rsidR="00675885" w:rsidTr="00675885">
        <w:trPr>
          <w:trHeight w:val="1835"/>
        </w:trPr>
        <w:tc>
          <w:tcPr>
            <w:tcW w:w="762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17442</w:t>
            </w:r>
          </w:p>
        </w:tc>
        <w:tc>
          <w:tcPr>
            <w:tcW w:w="1910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131574</w:t>
            </w:r>
          </w:p>
        </w:tc>
        <w:tc>
          <w:tcPr>
            <w:tcW w:w="2119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13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  <w:vMerge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19192</w:t>
            </w:r>
          </w:p>
        </w:tc>
      </w:tr>
      <w:tr w:rsidR="00675885" w:rsidTr="00675885">
        <w:trPr>
          <w:trHeight w:val="725"/>
        </w:trPr>
        <w:tc>
          <w:tcPr>
            <w:tcW w:w="762" w:type="dxa"/>
            <w:vMerge w:val="restart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  <w:vMerge w:val="restart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0135037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vMerge w:val="restart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  <w:tc>
          <w:tcPr>
            <w:tcW w:w="2119" w:type="dxa"/>
            <w:vMerge w:val="restart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100/8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  <w:vMerge w:val="restart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0135037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98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5885" w:rsidTr="00654EC1">
        <w:trPr>
          <w:trHeight w:val="1095"/>
        </w:trPr>
        <w:tc>
          <w:tcPr>
            <w:tcW w:w="762" w:type="dxa"/>
            <w:vMerge/>
          </w:tcPr>
          <w:p w:rsidR="00675885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675885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75885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0135037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98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75885" w:rsidTr="00675885">
        <w:tc>
          <w:tcPr>
            <w:tcW w:w="762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0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245717</w:t>
            </w:r>
          </w:p>
        </w:tc>
        <w:tc>
          <w:tcPr>
            <w:tcW w:w="2119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13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</w:tcPr>
          <w:p w:rsid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98" w:type="dxa"/>
          </w:tcPr>
          <w:p w:rsidR="00675885" w:rsidRP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85">
              <w:rPr>
                <w:rFonts w:ascii="Times New Roman" w:hAnsi="Times New Roman" w:cs="Times New Roman"/>
                <w:sz w:val="24"/>
                <w:szCs w:val="24"/>
              </w:rPr>
              <w:t>35915</w:t>
            </w:r>
          </w:p>
        </w:tc>
      </w:tr>
      <w:tr w:rsidR="00675885" w:rsidTr="00D93517">
        <w:trPr>
          <w:trHeight w:val="1725"/>
        </w:trPr>
        <w:tc>
          <w:tcPr>
            <w:tcW w:w="762" w:type="dxa"/>
          </w:tcPr>
          <w:p w:rsidR="00675885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4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75885" w:rsidRPr="00F50BE0" w:rsidRDefault="00675885" w:rsidP="00675885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0138013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675885" w:rsidRPr="00F50BE0" w:rsidRDefault="00675885" w:rsidP="00654EC1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9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100/6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</w:tcPr>
          <w:p w:rsidR="00675885" w:rsidRPr="00F50BE0" w:rsidRDefault="00675885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3012" w:type="dxa"/>
          </w:tcPr>
          <w:p w:rsid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0138013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675885" w:rsidRPr="00D93517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75885" w:rsidTr="00675885">
        <w:tc>
          <w:tcPr>
            <w:tcW w:w="762" w:type="dxa"/>
          </w:tcPr>
          <w:p w:rsidR="00675885" w:rsidRPr="008B4D74" w:rsidRDefault="00D93517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8B4D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75885" w:rsidRDefault="00D93517" w:rsidP="00D93517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23:43: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0138003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4992</w:t>
            </w:r>
          </w:p>
        </w:tc>
        <w:tc>
          <w:tcPr>
            <w:tcW w:w="1910" w:type="dxa"/>
          </w:tcPr>
          <w:p w:rsidR="00675885" w:rsidRPr="00D93517" w:rsidRDefault="00D93517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:rsidR="00675885" w:rsidRDefault="00D93517" w:rsidP="00D93517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имени Калинина, 100/6 в </w:t>
            </w:r>
            <w:proofErr w:type="spellStart"/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Прикубанск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внутригородском 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 xml:space="preserve"> города Краснодара</w:t>
            </w:r>
          </w:p>
        </w:tc>
        <w:tc>
          <w:tcPr>
            <w:tcW w:w="1648" w:type="dxa"/>
          </w:tcPr>
          <w:p w:rsid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:rsidR="00675885" w:rsidRDefault="00675885" w:rsidP="00F329F4">
            <w:pPr>
              <w:pStyle w:val="a3"/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29F4" w:rsidRDefault="00F329F4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17" w:rsidRDefault="00D93517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17" w:rsidRPr="000475EA" w:rsidRDefault="00D93517" w:rsidP="00D9351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0475EA">
        <w:rPr>
          <w:sz w:val="28"/>
          <w:szCs w:val="28"/>
        </w:rPr>
        <w:t>иректор департамента</w:t>
      </w:r>
    </w:p>
    <w:p w:rsidR="00D93517" w:rsidRDefault="00D93517" w:rsidP="00D93517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D93517" w:rsidRDefault="00D93517" w:rsidP="00D93517">
      <w:pPr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D93517" w:rsidRDefault="00D93517" w:rsidP="00D935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3517" w:rsidRPr="0041597A" w:rsidRDefault="00D93517" w:rsidP="00D93517">
      <w:pPr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Краснодара</w:t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r w:rsidRPr="000475E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А.В.Нарижный</w:t>
      </w:r>
      <w:proofErr w:type="spellEnd"/>
    </w:p>
    <w:p w:rsidR="00D93517" w:rsidRPr="00F329F4" w:rsidRDefault="00D93517" w:rsidP="00F329F4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517" w:rsidRPr="00F329F4" w:rsidSect="002A2638">
      <w:headerReference w:type="default" r:id="rId7"/>
      <w:pgSz w:w="16838" w:h="11906" w:orient="landscape"/>
      <w:pgMar w:top="1843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9" w:rsidRDefault="00996299" w:rsidP="002A2638">
      <w:r>
        <w:separator/>
      </w:r>
    </w:p>
  </w:endnote>
  <w:endnote w:type="continuationSeparator" w:id="0">
    <w:p w:rsidR="00996299" w:rsidRDefault="00996299" w:rsidP="002A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9" w:rsidRDefault="00996299" w:rsidP="002A2638">
      <w:r>
        <w:separator/>
      </w:r>
    </w:p>
  </w:footnote>
  <w:footnote w:type="continuationSeparator" w:id="0">
    <w:p w:rsidR="00996299" w:rsidRDefault="00996299" w:rsidP="002A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6546"/>
      <w:docPartObj>
        <w:docPartGallery w:val="Page Numbers (Top of Page)"/>
        <w:docPartUnique/>
      </w:docPartObj>
    </w:sdtPr>
    <w:sdtEndPr/>
    <w:sdtContent>
      <w:p w:rsidR="002A2638" w:rsidRDefault="002A2638">
        <w:pPr>
          <w:pStyle w:val="a5"/>
          <w:jc w:val="center"/>
        </w:pPr>
        <w:r w:rsidRPr="002A2638">
          <w:rPr>
            <w:sz w:val="28"/>
            <w:szCs w:val="28"/>
          </w:rPr>
          <w:fldChar w:fldCharType="begin"/>
        </w:r>
        <w:r w:rsidRPr="002A2638">
          <w:rPr>
            <w:sz w:val="28"/>
            <w:szCs w:val="28"/>
          </w:rPr>
          <w:instrText xml:space="preserve"> PAGE   \* MERGEFORMAT </w:instrText>
        </w:r>
        <w:r w:rsidRPr="002A2638">
          <w:rPr>
            <w:sz w:val="28"/>
            <w:szCs w:val="28"/>
          </w:rPr>
          <w:fldChar w:fldCharType="separate"/>
        </w:r>
        <w:r w:rsidR="00B65D43">
          <w:rPr>
            <w:noProof/>
            <w:sz w:val="28"/>
            <w:szCs w:val="28"/>
          </w:rPr>
          <w:t>3</w:t>
        </w:r>
        <w:r w:rsidRPr="002A2638">
          <w:rPr>
            <w:sz w:val="28"/>
            <w:szCs w:val="28"/>
          </w:rPr>
          <w:fldChar w:fldCharType="end"/>
        </w:r>
      </w:p>
    </w:sdtContent>
  </w:sdt>
  <w:p w:rsidR="002A2638" w:rsidRDefault="002A26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9F4"/>
    <w:rsid w:val="00241183"/>
    <w:rsid w:val="002A2638"/>
    <w:rsid w:val="004E7EF2"/>
    <w:rsid w:val="00675885"/>
    <w:rsid w:val="00763586"/>
    <w:rsid w:val="008B4D74"/>
    <w:rsid w:val="00984BEE"/>
    <w:rsid w:val="00986008"/>
    <w:rsid w:val="00996299"/>
    <w:rsid w:val="00B65D43"/>
    <w:rsid w:val="00D93517"/>
    <w:rsid w:val="00F329F4"/>
    <w:rsid w:val="00F50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F4"/>
    <w:pPr>
      <w:spacing w:after="0" w:line="240" w:lineRule="auto"/>
    </w:pPr>
  </w:style>
  <w:style w:type="table" w:styleId="a4">
    <w:name w:val="Table Grid"/>
    <w:basedOn w:val="a1"/>
    <w:uiPriority w:val="59"/>
    <w:rsid w:val="00F3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A26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F4"/>
    <w:pPr>
      <w:spacing w:after="0" w:line="240" w:lineRule="auto"/>
    </w:pPr>
  </w:style>
  <w:style w:type="table" w:styleId="a4">
    <w:name w:val="Table Grid"/>
    <w:basedOn w:val="a1"/>
    <w:uiPriority w:val="59"/>
    <w:rsid w:val="00F3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arepin</dc:creator>
  <cp:lastModifiedBy>e.koroleva</cp:lastModifiedBy>
  <cp:revision>6</cp:revision>
  <dcterms:created xsi:type="dcterms:W3CDTF">2018-03-01T17:09:00Z</dcterms:created>
  <dcterms:modified xsi:type="dcterms:W3CDTF">2018-03-07T06:48:00Z</dcterms:modified>
</cp:coreProperties>
</file>