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F6281A">
      <w:pPr>
        <w:pStyle w:val="1"/>
        <w:tabs>
          <w:tab w:val="left" w:pos="5529"/>
        </w:tabs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6D47A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26.03.2024 </w:t>
      </w:r>
      <w:r w:rsidRPr="008A59AD">
        <w:rPr>
          <w:sz w:val="28"/>
          <w:szCs w:val="28"/>
        </w:rPr>
        <w:t xml:space="preserve">№ </w:t>
      </w:r>
      <w:r>
        <w:rPr>
          <w:sz w:val="28"/>
          <w:szCs w:val="28"/>
        </w:rPr>
        <w:t>1629</w:t>
      </w:r>
      <w:bookmarkStart w:id="0" w:name="_GoBack"/>
      <w:bookmarkEnd w:id="0"/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4E3E1D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3E3FDC" w:rsidRDefault="00190589" w:rsidP="005A25B6">
      <w:pPr>
        <w:ind w:right="140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>границ публичного сервитута</w:t>
      </w:r>
      <w:r w:rsidR="00967B6F" w:rsidRPr="00967B6F">
        <w:t xml:space="preserve"> </w:t>
      </w:r>
      <w:r w:rsidR="00BD1848">
        <w:rPr>
          <w:b/>
          <w:sz w:val="28"/>
          <w:szCs w:val="28"/>
        </w:rPr>
        <w:t xml:space="preserve">на </w:t>
      </w:r>
      <w:r w:rsidR="00BD1848" w:rsidRPr="00982209">
        <w:rPr>
          <w:b/>
          <w:spacing w:val="-2"/>
          <w:sz w:val="28"/>
          <w:szCs w:val="28"/>
        </w:rPr>
        <w:t>част</w:t>
      </w:r>
      <w:r w:rsidR="00BD1848">
        <w:rPr>
          <w:b/>
          <w:spacing w:val="-2"/>
          <w:sz w:val="28"/>
          <w:szCs w:val="28"/>
        </w:rPr>
        <w:t>ях</w:t>
      </w:r>
      <w:r w:rsidR="00BD1848" w:rsidRPr="00982209">
        <w:rPr>
          <w:b/>
          <w:spacing w:val="-2"/>
          <w:sz w:val="28"/>
          <w:szCs w:val="28"/>
        </w:rPr>
        <w:t xml:space="preserve"> земельных участков с кадастровыми номерами: 23:43:0128002:24</w:t>
      </w:r>
      <w:r w:rsidR="00BD1848">
        <w:rPr>
          <w:b/>
          <w:sz w:val="28"/>
          <w:szCs w:val="28"/>
        </w:rPr>
        <w:t>, 23:43:0128002:329, на земли</w:t>
      </w:r>
      <w:r w:rsidR="00BD1848" w:rsidRPr="00982209">
        <w:rPr>
          <w:b/>
          <w:sz w:val="28"/>
          <w:szCs w:val="28"/>
        </w:rPr>
        <w:t xml:space="preserve">, </w:t>
      </w:r>
      <w:r w:rsidR="00BD1848" w:rsidRPr="00982209">
        <w:rPr>
          <w:rStyle w:val="ad"/>
          <w:b/>
          <w:i w:val="0"/>
          <w:sz w:val="28"/>
          <w:szCs w:val="28"/>
        </w:rPr>
        <w:t xml:space="preserve">государственная собственность на которые не разграничена, </w:t>
      </w:r>
      <w:r w:rsidR="00BD1848" w:rsidRPr="00982209">
        <w:rPr>
          <w:b/>
          <w:sz w:val="28"/>
          <w:szCs w:val="28"/>
        </w:rPr>
        <w:t>в границах кадастрового квартала: 23:43:012800</w:t>
      </w:r>
      <w:r w:rsidR="00BD1848">
        <w:rPr>
          <w:szCs w:val="28"/>
        </w:rPr>
        <w:t>4</w:t>
      </w:r>
    </w:p>
    <w:p w:rsidR="005A25B6" w:rsidRDefault="005A25B6" w:rsidP="005A25B6">
      <w:pPr>
        <w:ind w:right="140"/>
        <w:jc w:val="center"/>
        <w:rPr>
          <w:b/>
          <w:sz w:val="28"/>
          <w:szCs w:val="28"/>
        </w:rPr>
      </w:pPr>
    </w:p>
    <w:p w:rsidR="00284F35" w:rsidRDefault="00284F35" w:rsidP="00284F35">
      <w:pPr>
        <w:ind w:right="140"/>
        <w:jc w:val="center"/>
        <w:rPr>
          <w:b/>
          <w:sz w:val="28"/>
          <w:szCs w:val="28"/>
        </w:rPr>
      </w:pPr>
    </w:p>
    <w:p w:rsidR="005A25B6" w:rsidRDefault="00743FB2" w:rsidP="00F0426D">
      <w:pPr>
        <w:spacing w:after="200"/>
        <w:jc w:val="center"/>
      </w:pPr>
      <w:r>
        <w:rPr>
          <w:noProof/>
        </w:rPr>
        <w:drawing>
          <wp:inline distT="0" distB="0" distL="0" distR="0">
            <wp:extent cx="6115299" cy="6276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09" cy="629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5C" w:rsidRPr="00821B8A" w:rsidRDefault="00D42A5C" w:rsidP="00F0426D">
      <w:pPr>
        <w:spacing w:after="200"/>
        <w:jc w:val="center"/>
        <w:rPr>
          <w:b/>
          <w:noProof/>
          <w:sz w:val="28"/>
          <w:szCs w:val="28"/>
        </w:rPr>
      </w:pPr>
      <w:r>
        <w:t>Масштаб 1:</w:t>
      </w:r>
      <w:r w:rsidR="003B1613">
        <w:t>5</w:t>
      </w:r>
      <w:r w:rsidR="005A25B6">
        <w:t>00</w:t>
      </w:r>
    </w:p>
    <w:p w:rsidR="00821B8A" w:rsidRPr="004929C3" w:rsidRDefault="00821B8A" w:rsidP="00B5126E">
      <w:pPr>
        <w:rPr>
          <w:sz w:val="28"/>
          <w:szCs w:val="28"/>
        </w:rPr>
      </w:pPr>
      <w:r w:rsidRPr="004929C3">
        <w:rPr>
          <w:sz w:val="28"/>
          <w:szCs w:val="28"/>
        </w:rPr>
        <w:lastRenderedPageBreak/>
        <w:t>Условные обозначения:</w:t>
      </w:r>
    </w:p>
    <w:p w:rsidR="002867D0" w:rsidRDefault="002867D0" w:rsidP="003E3FDC">
      <w:pPr>
        <w:tabs>
          <w:tab w:val="left" w:pos="2268"/>
        </w:tabs>
        <w:spacing w:line="330" w:lineRule="exact"/>
        <w:rPr>
          <w:b/>
          <w:noProof/>
          <w:sz w:val="28"/>
          <w:szCs w:val="28"/>
        </w:rPr>
      </w:pPr>
    </w:p>
    <w:p w:rsidR="00F072DC" w:rsidRDefault="00BD1848" w:rsidP="00F072DC">
      <w:pPr>
        <w:tabs>
          <w:tab w:val="left" w:pos="2268"/>
        </w:tabs>
        <w:rPr>
          <w:noProof/>
        </w:rPr>
      </w:pPr>
      <w:r w:rsidRPr="00D85BDD">
        <w:rPr>
          <w:noProof/>
          <w:color w:val="C00000"/>
          <w:sz w:val="28"/>
          <w:szCs w:val="28"/>
        </w:rPr>
        <w:t>________________</w:t>
      </w:r>
      <w:r w:rsidR="00F072DC" w:rsidRPr="00D85BDD">
        <w:rPr>
          <w:noProof/>
          <w:color w:val="7030A0"/>
          <w:sz w:val="28"/>
          <w:szCs w:val="28"/>
        </w:rPr>
        <w:t xml:space="preserve">  </w:t>
      </w:r>
      <w:r w:rsidR="00F072DC" w:rsidRPr="00D85BDD">
        <w:rPr>
          <w:noProof/>
          <w:color w:val="000000"/>
          <w:sz w:val="28"/>
          <w:szCs w:val="28"/>
        </w:rPr>
        <w:t xml:space="preserve">- </w:t>
      </w:r>
      <w:r w:rsidR="00486496" w:rsidRPr="00E23A98">
        <w:rPr>
          <w:noProof/>
        </w:rPr>
        <w:t>граница публичного сервитута;</w:t>
      </w:r>
    </w:p>
    <w:p w:rsidR="00BD1848" w:rsidRDefault="00BD1848" w:rsidP="00F072DC">
      <w:pPr>
        <w:tabs>
          <w:tab w:val="left" w:pos="2268"/>
        </w:tabs>
        <w:rPr>
          <w:noProof/>
        </w:rPr>
      </w:pPr>
      <w:r>
        <w:rPr>
          <w:noProof/>
          <w:sz w:val="28"/>
          <w:szCs w:val="28"/>
        </w:rPr>
        <w:t xml:space="preserve">       ● 5                  </w:t>
      </w:r>
      <w:r w:rsidRPr="00AA3FF0">
        <w:rPr>
          <w:noProof/>
          <w:sz w:val="28"/>
          <w:szCs w:val="28"/>
        </w:rPr>
        <w:t xml:space="preserve">    - </w:t>
      </w:r>
      <w:r w:rsidRPr="00BD1848">
        <w:rPr>
          <w:noProof/>
        </w:rPr>
        <w:t>характерная точка границы</w:t>
      </w:r>
      <w:r>
        <w:rPr>
          <w:noProof/>
        </w:rPr>
        <w:t xml:space="preserve"> публичного сервитута;</w:t>
      </w:r>
    </w:p>
    <w:p w:rsidR="00BD1848" w:rsidRDefault="00BD1848" w:rsidP="00BD1848">
      <w:pPr>
        <w:rPr>
          <w:noProof/>
          <w:sz w:val="28"/>
          <w:szCs w:val="28"/>
        </w:rPr>
      </w:pPr>
      <w:r w:rsidRPr="00BD1848">
        <w:rPr>
          <w:noProof/>
          <w:sz w:val="28"/>
          <w:szCs w:val="28"/>
        </w:rPr>
        <w:t>________________</w:t>
      </w:r>
      <w:r w:rsidRPr="00D85BDD">
        <w:rPr>
          <w:noProof/>
          <w:color w:val="C00000"/>
          <w:sz w:val="28"/>
          <w:szCs w:val="28"/>
        </w:rPr>
        <w:t xml:space="preserve">  </w:t>
      </w:r>
      <w:r w:rsidRPr="00D85BDD">
        <w:rPr>
          <w:noProof/>
          <w:sz w:val="28"/>
          <w:szCs w:val="28"/>
        </w:rPr>
        <w:t xml:space="preserve">- </w:t>
      </w:r>
      <w:r w:rsidRPr="00E23A98">
        <w:rPr>
          <w:noProof/>
        </w:rPr>
        <w:t xml:space="preserve">граница </w:t>
      </w:r>
      <w:r>
        <w:rPr>
          <w:noProof/>
        </w:rPr>
        <w:t>земельного участка согласно сведениям ЕГРН</w:t>
      </w:r>
      <w:r w:rsidRPr="00E23A98">
        <w:rPr>
          <w:noProof/>
        </w:rPr>
        <w:t>;</w:t>
      </w:r>
    </w:p>
    <w:p w:rsidR="00BD1848" w:rsidRDefault="00BD1848" w:rsidP="00F072DC">
      <w:pPr>
        <w:tabs>
          <w:tab w:val="left" w:pos="2268"/>
        </w:tabs>
        <w:rPr>
          <w:noProof/>
        </w:rPr>
      </w:pPr>
      <w:r>
        <w:rPr>
          <w:noProof/>
          <w:color w:val="0070C0"/>
          <w:sz w:val="28"/>
          <w:szCs w:val="28"/>
        </w:rPr>
        <w:t xml:space="preserve">       :34                    </w:t>
      </w:r>
      <w:r>
        <w:rPr>
          <w:noProof/>
          <w:sz w:val="28"/>
          <w:szCs w:val="28"/>
        </w:rPr>
        <w:t xml:space="preserve">  - </w:t>
      </w:r>
      <w:r w:rsidRPr="00E23A98">
        <w:rPr>
          <w:noProof/>
        </w:rPr>
        <w:t>кадастровый номер земельного участка</w:t>
      </w:r>
      <w:r>
        <w:rPr>
          <w:noProof/>
        </w:rPr>
        <w:t xml:space="preserve"> согласно сведениям ЕГРН</w:t>
      </w:r>
      <w:r w:rsidRPr="00E23A98">
        <w:rPr>
          <w:noProof/>
        </w:rPr>
        <w:t>;</w:t>
      </w:r>
    </w:p>
    <w:p w:rsidR="00BD1848" w:rsidRDefault="00BD1848" w:rsidP="00F072DC">
      <w:pPr>
        <w:tabs>
          <w:tab w:val="left" w:pos="2268"/>
        </w:tabs>
        <w:rPr>
          <w:noProof/>
        </w:rPr>
      </w:pPr>
      <w:r w:rsidRPr="00BD1848">
        <w:rPr>
          <w:noProof/>
          <w:color w:val="C0504D" w:themeColor="accent2"/>
          <w:sz w:val="28"/>
          <w:szCs w:val="28"/>
        </w:rPr>
        <w:t>________________</w:t>
      </w:r>
      <w:r w:rsidRPr="00D85BDD">
        <w:rPr>
          <w:noProof/>
          <w:color w:val="0070C0"/>
          <w:sz w:val="28"/>
          <w:szCs w:val="28"/>
        </w:rPr>
        <w:t xml:space="preserve">  </w:t>
      </w:r>
      <w:r w:rsidRPr="00D85BDD">
        <w:rPr>
          <w:noProof/>
          <w:sz w:val="28"/>
          <w:szCs w:val="28"/>
        </w:rPr>
        <w:t xml:space="preserve">- </w:t>
      </w:r>
      <w:r w:rsidRPr="00E23A98">
        <w:rPr>
          <w:noProof/>
        </w:rPr>
        <w:t xml:space="preserve">граница </w:t>
      </w:r>
      <w:r>
        <w:rPr>
          <w:noProof/>
        </w:rPr>
        <w:t>кадастрового квартала согласно сведениям ЕГРН</w:t>
      </w:r>
      <w:r w:rsidRPr="00E23A98">
        <w:rPr>
          <w:noProof/>
        </w:rPr>
        <w:t>;</w:t>
      </w:r>
    </w:p>
    <w:p w:rsidR="00BD1848" w:rsidRDefault="00BD1848" w:rsidP="00BD1848">
      <w:pPr>
        <w:tabs>
          <w:tab w:val="left" w:pos="2268"/>
          <w:tab w:val="left" w:pos="2552"/>
        </w:tabs>
        <w:rPr>
          <w:noProof/>
        </w:rPr>
      </w:pPr>
      <w:r w:rsidRPr="00BD1848">
        <w:rPr>
          <w:noProof/>
          <w:color w:val="C0504D" w:themeColor="accent2"/>
          <w:sz w:val="28"/>
          <w:szCs w:val="28"/>
        </w:rPr>
        <w:t>23:43:</w:t>
      </w:r>
      <w:r>
        <w:rPr>
          <w:noProof/>
          <w:color w:val="C0504D" w:themeColor="accent2"/>
          <w:sz w:val="28"/>
          <w:szCs w:val="28"/>
        </w:rPr>
        <w:t>0516001</w:t>
      </w:r>
      <w:r w:rsidRPr="00BD1848">
        <w:rPr>
          <w:noProof/>
          <w:color w:val="C0504D" w:themeColor="accent2"/>
          <w:sz w:val="28"/>
          <w:szCs w:val="28"/>
        </w:rPr>
        <w:t xml:space="preserve">       </w:t>
      </w:r>
      <w:r w:rsidR="003B1613">
        <w:rPr>
          <w:noProof/>
          <w:color w:val="C0504D" w:themeColor="accent2"/>
          <w:sz w:val="28"/>
          <w:szCs w:val="28"/>
        </w:rPr>
        <w:t xml:space="preserve"> </w:t>
      </w:r>
      <w:r w:rsidRPr="00BD1848">
        <w:rPr>
          <w:noProof/>
          <w:color w:val="C0504D" w:themeColor="accent2"/>
          <w:sz w:val="28"/>
          <w:szCs w:val="28"/>
        </w:rPr>
        <w:t xml:space="preserve">  </w:t>
      </w:r>
      <w:r w:rsidRPr="00D85BDD">
        <w:rPr>
          <w:noProof/>
          <w:sz w:val="28"/>
          <w:szCs w:val="28"/>
        </w:rPr>
        <w:t xml:space="preserve">- </w:t>
      </w:r>
      <w:r>
        <w:rPr>
          <w:noProof/>
        </w:rPr>
        <w:t>ном</w:t>
      </w:r>
      <w:r w:rsidR="00925954">
        <w:rPr>
          <w:noProof/>
        </w:rPr>
        <w:t>ер кадастрового квартала соглас</w:t>
      </w:r>
      <w:r>
        <w:rPr>
          <w:noProof/>
        </w:rPr>
        <w:t>но сведениям ЕГРН</w:t>
      </w:r>
      <w:r w:rsidRPr="00E23A98">
        <w:rPr>
          <w:noProof/>
        </w:rPr>
        <w:t>;</w:t>
      </w:r>
    </w:p>
    <w:p w:rsidR="008400C5" w:rsidRPr="00D85BDD" w:rsidRDefault="008400C5" w:rsidP="00BD1848">
      <w:pPr>
        <w:tabs>
          <w:tab w:val="left" w:pos="2268"/>
          <w:tab w:val="left" w:pos="2552"/>
        </w:tabs>
        <w:rPr>
          <w:noProof/>
          <w:sz w:val="28"/>
          <w:szCs w:val="28"/>
        </w:rPr>
      </w:pPr>
      <w:r>
        <w:rPr>
          <w:noProof/>
          <w:color w:val="C00000"/>
          <w:sz w:val="28"/>
          <w:szCs w:val="28"/>
        </w:rPr>
        <w:t xml:space="preserve">________________  </w:t>
      </w:r>
      <w:r>
        <w:rPr>
          <w:noProof/>
          <w:sz w:val="28"/>
          <w:szCs w:val="28"/>
        </w:rPr>
        <w:t xml:space="preserve">- </w:t>
      </w:r>
      <w:r>
        <w:rPr>
          <w:noProof/>
        </w:rPr>
        <w:t>граница объекта капитального строительства согласно сведениям</w:t>
      </w:r>
      <w:r>
        <w:rPr>
          <w:noProof/>
        </w:rPr>
        <w:br/>
        <w:t xml:space="preserve">                                          ЕГРН;</w:t>
      </w:r>
    </w:p>
    <w:p w:rsidR="00BD1848" w:rsidRPr="003B1613" w:rsidRDefault="008E2824" w:rsidP="00F072DC">
      <w:pPr>
        <w:tabs>
          <w:tab w:val="left" w:pos="2268"/>
        </w:tabs>
        <w:rPr>
          <w:noProof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31774</wp:posOffset>
                </wp:positionH>
                <wp:positionV relativeFrom="paragraph">
                  <wp:posOffset>68199</wp:posOffset>
                </wp:positionV>
                <wp:extent cx="1382573" cy="241402"/>
                <wp:effectExtent l="0" t="0" r="2730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573" cy="241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3224D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35pt" to="111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" strokecolor="#94b64e [3046]"/>
            </w:pict>
          </mc:Fallback>
        </mc:AlternateContent>
      </w:r>
      <w:r>
        <w:rPr>
          <w:noProof/>
          <w:color w:val="00B050"/>
          <w:sz w:val="28"/>
          <w:szCs w:val="28"/>
        </w:rPr>
        <w:t xml:space="preserve">                               </w:t>
      </w:r>
      <w:r w:rsidR="003B1613">
        <w:rPr>
          <w:noProof/>
          <w:color w:val="00B050"/>
          <w:sz w:val="28"/>
          <w:szCs w:val="28"/>
        </w:rPr>
        <w:t xml:space="preserve"> </w:t>
      </w:r>
      <w:r w:rsidR="003B1613">
        <w:rPr>
          <w:noProof/>
          <w:sz w:val="28"/>
          <w:szCs w:val="28"/>
        </w:rPr>
        <w:t xml:space="preserve"> - </w:t>
      </w:r>
      <w:r w:rsidR="003B1613" w:rsidRPr="003B1613">
        <w:rPr>
          <w:noProof/>
        </w:rPr>
        <w:t xml:space="preserve">граница </w:t>
      </w:r>
      <w:r w:rsidR="003B1613">
        <w:rPr>
          <w:noProof/>
        </w:rPr>
        <w:t>зоны с особыми условиями</w:t>
      </w:r>
      <w:r w:rsidR="00925954">
        <w:rPr>
          <w:noProof/>
        </w:rPr>
        <w:t xml:space="preserve"> </w:t>
      </w:r>
      <w:r w:rsidR="003B1613">
        <w:rPr>
          <w:noProof/>
        </w:rPr>
        <w:t>использования территории</w:t>
      </w:r>
      <w:r w:rsidR="003B1613">
        <w:rPr>
          <w:noProof/>
        </w:rPr>
        <w:br/>
        <w:t xml:space="preserve">                                          согласно сведениям ЕГРН.</w:t>
      </w:r>
    </w:p>
    <w:p w:rsidR="00F0426D" w:rsidRDefault="00F0426D" w:rsidP="0070151A">
      <w:pPr>
        <w:rPr>
          <w:noProof/>
          <w:color w:val="0070C0"/>
          <w:sz w:val="28"/>
          <w:szCs w:val="28"/>
        </w:rPr>
      </w:pPr>
    </w:p>
    <w:p w:rsidR="00F0426D" w:rsidRDefault="00F0426D" w:rsidP="0070151A">
      <w:pPr>
        <w:rPr>
          <w:noProof/>
          <w:sz w:val="28"/>
          <w:szCs w:val="28"/>
        </w:rPr>
      </w:pPr>
    </w:p>
    <w:p w:rsidR="00F0426D" w:rsidRDefault="00F0426D" w:rsidP="00DA4F8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="00E943B9"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="00E943B9" w:rsidRPr="001E5F96">
        <w:rPr>
          <w:sz w:val="28"/>
          <w:szCs w:val="28"/>
        </w:rPr>
        <w:t xml:space="preserve"> </w:t>
      </w:r>
    </w:p>
    <w:p w:rsidR="00F0426D" w:rsidRDefault="00BB5041" w:rsidP="00DA4F8C">
      <w:pPr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F0426D" w:rsidRDefault="00BB5041" w:rsidP="00DA4F8C">
      <w:pPr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DA4F8C">
      <w:pPr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DA4F8C">
        <w:rPr>
          <w:sz w:val="28"/>
          <w:szCs w:val="28"/>
        </w:rPr>
        <w:t xml:space="preserve">                      </w:t>
      </w:r>
      <w:r w:rsidR="00F0426D">
        <w:rPr>
          <w:sz w:val="28"/>
          <w:szCs w:val="28"/>
        </w:rPr>
        <w:t xml:space="preserve">        </w:t>
      </w:r>
      <w:r w:rsidR="00DA4F8C">
        <w:rPr>
          <w:sz w:val="28"/>
          <w:szCs w:val="28"/>
        </w:rPr>
        <w:t xml:space="preserve">    </w:t>
      </w:r>
      <w:proofErr w:type="spellStart"/>
      <w:r w:rsidR="00DA4F8C">
        <w:rPr>
          <w:sz w:val="28"/>
          <w:szCs w:val="28"/>
        </w:rPr>
        <w:t>А.Н.Губский</w:t>
      </w:r>
      <w:proofErr w:type="spellEnd"/>
    </w:p>
    <w:sectPr w:rsidR="00B151C6" w:rsidRPr="001E5F96" w:rsidSect="00DF0345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53" w:rsidRDefault="00273153" w:rsidP="00D606ED">
      <w:r>
        <w:separator/>
      </w:r>
    </w:p>
  </w:endnote>
  <w:endnote w:type="continuationSeparator" w:id="0">
    <w:p w:rsidR="00273153" w:rsidRDefault="00273153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53" w:rsidRDefault="00273153" w:rsidP="00D606ED">
      <w:r>
        <w:separator/>
      </w:r>
    </w:p>
  </w:footnote>
  <w:footnote w:type="continuationSeparator" w:id="0">
    <w:p w:rsidR="00273153" w:rsidRDefault="00273153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A1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187E"/>
    <w:multiLevelType w:val="hybridMultilevel"/>
    <w:tmpl w:val="7B783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22A55"/>
    <w:rsid w:val="00037146"/>
    <w:rsid w:val="00071A5A"/>
    <w:rsid w:val="00073C64"/>
    <w:rsid w:val="000752A7"/>
    <w:rsid w:val="0008435B"/>
    <w:rsid w:val="000C24FF"/>
    <w:rsid w:val="000C4A29"/>
    <w:rsid w:val="000D3652"/>
    <w:rsid w:val="000D52AE"/>
    <w:rsid w:val="000F7D6A"/>
    <w:rsid w:val="00116AFE"/>
    <w:rsid w:val="001520C0"/>
    <w:rsid w:val="00154185"/>
    <w:rsid w:val="001600CE"/>
    <w:rsid w:val="001603EA"/>
    <w:rsid w:val="00184FB8"/>
    <w:rsid w:val="0018542D"/>
    <w:rsid w:val="00190589"/>
    <w:rsid w:val="00192D08"/>
    <w:rsid w:val="001B2B2C"/>
    <w:rsid w:val="001E5F96"/>
    <w:rsid w:val="002001FE"/>
    <w:rsid w:val="00213731"/>
    <w:rsid w:val="00217FB5"/>
    <w:rsid w:val="0022689F"/>
    <w:rsid w:val="0023031E"/>
    <w:rsid w:val="00260F8F"/>
    <w:rsid w:val="002629E3"/>
    <w:rsid w:val="00273153"/>
    <w:rsid w:val="00282CA9"/>
    <w:rsid w:val="00284F35"/>
    <w:rsid w:val="002867D0"/>
    <w:rsid w:val="002A2334"/>
    <w:rsid w:val="002A302A"/>
    <w:rsid w:val="002B5F6E"/>
    <w:rsid w:val="002C26CE"/>
    <w:rsid w:val="002C32D4"/>
    <w:rsid w:val="002D0988"/>
    <w:rsid w:val="002E0BC9"/>
    <w:rsid w:val="002E1F66"/>
    <w:rsid w:val="002F3094"/>
    <w:rsid w:val="00304CF1"/>
    <w:rsid w:val="003263ED"/>
    <w:rsid w:val="003458A2"/>
    <w:rsid w:val="0034757E"/>
    <w:rsid w:val="003741DC"/>
    <w:rsid w:val="003B1613"/>
    <w:rsid w:val="003B61E7"/>
    <w:rsid w:val="003D19BC"/>
    <w:rsid w:val="003E3FDC"/>
    <w:rsid w:val="004104CE"/>
    <w:rsid w:val="00411CE7"/>
    <w:rsid w:val="0044310B"/>
    <w:rsid w:val="00444C8B"/>
    <w:rsid w:val="00486496"/>
    <w:rsid w:val="004B0097"/>
    <w:rsid w:val="004D07A2"/>
    <w:rsid w:val="004E3E1D"/>
    <w:rsid w:val="004F5869"/>
    <w:rsid w:val="004F5BBF"/>
    <w:rsid w:val="00501FE8"/>
    <w:rsid w:val="00512B3C"/>
    <w:rsid w:val="00515B92"/>
    <w:rsid w:val="00547F6D"/>
    <w:rsid w:val="00557B89"/>
    <w:rsid w:val="00561DE6"/>
    <w:rsid w:val="0057173F"/>
    <w:rsid w:val="00585E06"/>
    <w:rsid w:val="005A214B"/>
    <w:rsid w:val="005A25B6"/>
    <w:rsid w:val="005D077B"/>
    <w:rsid w:val="005D1436"/>
    <w:rsid w:val="005D60F2"/>
    <w:rsid w:val="005D7710"/>
    <w:rsid w:val="005E40F2"/>
    <w:rsid w:val="005F1B49"/>
    <w:rsid w:val="00604C8B"/>
    <w:rsid w:val="0062637C"/>
    <w:rsid w:val="00642DE3"/>
    <w:rsid w:val="00666608"/>
    <w:rsid w:val="00672F08"/>
    <w:rsid w:val="006750AB"/>
    <w:rsid w:val="00676386"/>
    <w:rsid w:val="00677DF8"/>
    <w:rsid w:val="00677E74"/>
    <w:rsid w:val="006A3B80"/>
    <w:rsid w:val="006D47A1"/>
    <w:rsid w:val="006E3755"/>
    <w:rsid w:val="006E5FA3"/>
    <w:rsid w:val="006F5549"/>
    <w:rsid w:val="006F795F"/>
    <w:rsid w:val="006F7F81"/>
    <w:rsid w:val="0070032F"/>
    <w:rsid w:val="007009B4"/>
    <w:rsid w:val="0070151A"/>
    <w:rsid w:val="00731B16"/>
    <w:rsid w:val="007376EE"/>
    <w:rsid w:val="007415DE"/>
    <w:rsid w:val="00743FB2"/>
    <w:rsid w:val="007D72FD"/>
    <w:rsid w:val="007E3D50"/>
    <w:rsid w:val="00803A10"/>
    <w:rsid w:val="008204BE"/>
    <w:rsid w:val="00821B8A"/>
    <w:rsid w:val="00827BD5"/>
    <w:rsid w:val="00834B79"/>
    <w:rsid w:val="00835B88"/>
    <w:rsid w:val="008400C5"/>
    <w:rsid w:val="008422B6"/>
    <w:rsid w:val="00865FD8"/>
    <w:rsid w:val="008947AC"/>
    <w:rsid w:val="008A3A86"/>
    <w:rsid w:val="008B73DB"/>
    <w:rsid w:val="008E2824"/>
    <w:rsid w:val="008E395A"/>
    <w:rsid w:val="008E7CDB"/>
    <w:rsid w:val="008F7035"/>
    <w:rsid w:val="00903231"/>
    <w:rsid w:val="00921F65"/>
    <w:rsid w:val="00925954"/>
    <w:rsid w:val="009317FD"/>
    <w:rsid w:val="009338A1"/>
    <w:rsid w:val="009535A5"/>
    <w:rsid w:val="00967B6F"/>
    <w:rsid w:val="00971D69"/>
    <w:rsid w:val="00972C9F"/>
    <w:rsid w:val="00993001"/>
    <w:rsid w:val="009F3AF5"/>
    <w:rsid w:val="00A062CF"/>
    <w:rsid w:val="00A23D65"/>
    <w:rsid w:val="00A23E73"/>
    <w:rsid w:val="00A24D53"/>
    <w:rsid w:val="00A250B0"/>
    <w:rsid w:val="00A32491"/>
    <w:rsid w:val="00A36C71"/>
    <w:rsid w:val="00A37A30"/>
    <w:rsid w:val="00A555EA"/>
    <w:rsid w:val="00A804E6"/>
    <w:rsid w:val="00AC093A"/>
    <w:rsid w:val="00AD0016"/>
    <w:rsid w:val="00AE5CCF"/>
    <w:rsid w:val="00AE7C15"/>
    <w:rsid w:val="00B02586"/>
    <w:rsid w:val="00B062BA"/>
    <w:rsid w:val="00B11753"/>
    <w:rsid w:val="00B151C6"/>
    <w:rsid w:val="00B37238"/>
    <w:rsid w:val="00B5126E"/>
    <w:rsid w:val="00B75DDE"/>
    <w:rsid w:val="00B75FB0"/>
    <w:rsid w:val="00B86645"/>
    <w:rsid w:val="00BB5041"/>
    <w:rsid w:val="00BD16BF"/>
    <w:rsid w:val="00BD1848"/>
    <w:rsid w:val="00BD32FB"/>
    <w:rsid w:val="00BD3D12"/>
    <w:rsid w:val="00BF3781"/>
    <w:rsid w:val="00C26134"/>
    <w:rsid w:val="00C8111A"/>
    <w:rsid w:val="00C82B2B"/>
    <w:rsid w:val="00C96DE2"/>
    <w:rsid w:val="00CC344A"/>
    <w:rsid w:val="00D027C9"/>
    <w:rsid w:val="00D0391D"/>
    <w:rsid w:val="00D24AB2"/>
    <w:rsid w:val="00D40A2A"/>
    <w:rsid w:val="00D42A5C"/>
    <w:rsid w:val="00D55AE0"/>
    <w:rsid w:val="00D606ED"/>
    <w:rsid w:val="00D62003"/>
    <w:rsid w:val="00D621BD"/>
    <w:rsid w:val="00D8390F"/>
    <w:rsid w:val="00DA4F8C"/>
    <w:rsid w:val="00DD26C7"/>
    <w:rsid w:val="00DE221B"/>
    <w:rsid w:val="00DE2E70"/>
    <w:rsid w:val="00DF0345"/>
    <w:rsid w:val="00DF5FFA"/>
    <w:rsid w:val="00E015CB"/>
    <w:rsid w:val="00E0455B"/>
    <w:rsid w:val="00E20DA9"/>
    <w:rsid w:val="00E3245F"/>
    <w:rsid w:val="00E50B93"/>
    <w:rsid w:val="00E60ED9"/>
    <w:rsid w:val="00E649EE"/>
    <w:rsid w:val="00E67E2E"/>
    <w:rsid w:val="00E77695"/>
    <w:rsid w:val="00E943B9"/>
    <w:rsid w:val="00E962CC"/>
    <w:rsid w:val="00E96631"/>
    <w:rsid w:val="00EA7902"/>
    <w:rsid w:val="00EB127F"/>
    <w:rsid w:val="00EB37A2"/>
    <w:rsid w:val="00EC09E7"/>
    <w:rsid w:val="00EC59E9"/>
    <w:rsid w:val="00EE064F"/>
    <w:rsid w:val="00EF7CCD"/>
    <w:rsid w:val="00F0426D"/>
    <w:rsid w:val="00F072DC"/>
    <w:rsid w:val="00F3214F"/>
    <w:rsid w:val="00F46983"/>
    <w:rsid w:val="00F61F74"/>
    <w:rsid w:val="00F6281A"/>
    <w:rsid w:val="00F72159"/>
    <w:rsid w:val="00F737E7"/>
    <w:rsid w:val="00F8461C"/>
    <w:rsid w:val="00FD2EB4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BD1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19FE-B7A5-4E23-B47B-36B1EED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Пихтерев Ю.Ю.</cp:lastModifiedBy>
  <cp:revision>19</cp:revision>
  <cp:lastPrinted>2022-12-14T12:10:00Z</cp:lastPrinted>
  <dcterms:created xsi:type="dcterms:W3CDTF">2022-12-14T12:11:00Z</dcterms:created>
  <dcterms:modified xsi:type="dcterms:W3CDTF">2024-03-26T13:26:00Z</dcterms:modified>
</cp:coreProperties>
</file>